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A18" w:rsidRPr="005D1D29" w:rsidRDefault="0002575C" w:rsidP="000138A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D1D29">
        <w:rPr>
          <w:rFonts w:ascii="Times New Roman" w:hAnsi="Times New Roman" w:cs="Times New Roman"/>
          <w:b/>
          <w:sz w:val="20"/>
          <w:szCs w:val="20"/>
        </w:rPr>
        <w:t>WYKAZ NIERUCHOMOŚCI N</w:t>
      </w:r>
      <w:r w:rsidR="00BE38E3">
        <w:rPr>
          <w:rFonts w:ascii="Times New Roman" w:hAnsi="Times New Roman" w:cs="Times New Roman"/>
          <w:b/>
          <w:sz w:val="20"/>
          <w:szCs w:val="20"/>
        </w:rPr>
        <w:t>R</w:t>
      </w:r>
      <w:r w:rsidR="007F4D5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298F">
        <w:rPr>
          <w:rFonts w:ascii="Times New Roman" w:hAnsi="Times New Roman" w:cs="Times New Roman"/>
          <w:b/>
          <w:sz w:val="20"/>
          <w:szCs w:val="20"/>
        </w:rPr>
        <w:t>61</w:t>
      </w:r>
    </w:p>
    <w:p w:rsidR="0002575C" w:rsidRPr="005D1D29" w:rsidRDefault="0002575C" w:rsidP="0002575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D1D29">
        <w:rPr>
          <w:rFonts w:ascii="Times New Roman" w:hAnsi="Times New Roman" w:cs="Times New Roman"/>
          <w:b/>
          <w:sz w:val="20"/>
          <w:szCs w:val="20"/>
        </w:rPr>
        <w:t>PRZEZNACZONEJ DO WYDZIERŻAWIENIA</w:t>
      </w:r>
    </w:p>
    <w:p w:rsidR="00725941" w:rsidRPr="005D1D29" w:rsidRDefault="00725941" w:rsidP="0002575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2575C" w:rsidRPr="005D1D29" w:rsidRDefault="0002575C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D1D29">
        <w:rPr>
          <w:rFonts w:ascii="Times New Roman" w:hAnsi="Times New Roman" w:cs="Times New Roman"/>
          <w:sz w:val="20"/>
          <w:szCs w:val="20"/>
        </w:rPr>
        <w:t xml:space="preserve">Na podstawie art. 35 ustawy z dnia 21 sierpnia 1997r. </w:t>
      </w:r>
      <w:r w:rsidR="00EE4306" w:rsidRPr="005D1D29">
        <w:rPr>
          <w:rFonts w:ascii="Times New Roman" w:hAnsi="Times New Roman" w:cs="Times New Roman"/>
          <w:sz w:val="20"/>
          <w:szCs w:val="20"/>
        </w:rPr>
        <w:t>o gospodarce nieruchomościami (</w:t>
      </w:r>
      <w:r w:rsidR="005D1D29" w:rsidRPr="005D1D29">
        <w:rPr>
          <w:rFonts w:ascii="Times New Roman" w:hAnsi="Times New Roman" w:cs="Times New Roman"/>
          <w:sz w:val="20"/>
          <w:szCs w:val="20"/>
        </w:rPr>
        <w:t xml:space="preserve">Dz.U. </w:t>
      </w:r>
      <w:proofErr w:type="gramStart"/>
      <w:r w:rsidR="005D1D29" w:rsidRPr="005D1D29">
        <w:rPr>
          <w:rFonts w:ascii="Times New Roman" w:hAnsi="Times New Roman" w:cs="Times New Roman"/>
          <w:sz w:val="20"/>
          <w:szCs w:val="20"/>
        </w:rPr>
        <w:t>z</w:t>
      </w:r>
      <w:proofErr w:type="gramEnd"/>
      <w:r w:rsidR="005D1D29" w:rsidRPr="005D1D29">
        <w:rPr>
          <w:rFonts w:ascii="Times New Roman" w:hAnsi="Times New Roman" w:cs="Times New Roman"/>
          <w:sz w:val="20"/>
          <w:szCs w:val="20"/>
        </w:rPr>
        <w:t xml:space="preserve"> 2020 z dnia 12.11.2020</w:t>
      </w:r>
      <w:proofErr w:type="gramStart"/>
      <w:r w:rsidR="005D1D29" w:rsidRPr="005D1D29">
        <w:rPr>
          <w:rFonts w:ascii="Times New Roman" w:hAnsi="Times New Roman" w:cs="Times New Roman"/>
          <w:sz w:val="20"/>
          <w:szCs w:val="20"/>
        </w:rPr>
        <w:t>r</w:t>
      </w:r>
      <w:proofErr w:type="gramEnd"/>
      <w:r w:rsidR="005D1D29" w:rsidRPr="005D1D29">
        <w:rPr>
          <w:rFonts w:ascii="Times New Roman" w:hAnsi="Times New Roman" w:cs="Times New Roman"/>
          <w:sz w:val="20"/>
          <w:szCs w:val="20"/>
        </w:rPr>
        <w:t>., poz. 1990</w:t>
      </w:r>
      <w:r w:rsidR="00F21C8E">
        <w:rPr>
          <w:rFonts w:ascii="Times New Roman" w:hAnsi="Times New Roman" w:cs="Times New Roman"/>
          <w:sz w:val="20"/>
          <w:szCs w:val="20"/>
        </w:rPr>
        <w:t>, ze zm.</w:t>
      </w:r>
      <w:r w:rsidRPr="005D1D29">
        <w:rPr>
          <w:rFonts w:ascii="Times New Roman" w:hAnsi="Times New Roman" w:cs="Times New Roman"/>
          <w:sz w:val="20"/>
          <w:szCs w:val="20"/>
        </w:rPr>
        <w:t>) przeznacza się do wydzierżawienia następujące nieruchomości z zasobu Gminy – Miasto Świnoujście:</w:t>
      </w:r>
    </w:p>
    <w:p w:rsidR="0002575C" w:rsidRPr="005D1D29" w:rsidRDefault="0002575C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5073" w:type="pct"/>
        <w:tblLook w:val="04A0" w:firstRow="1" w:lastRow="0" w:firstColumn="1" w:lastColumn="0" w:noHBand="0" w:noVBand="1"/>
      </w:tblPr>
      <w:tblGrid>
        <w:gridCol w:w="462"/>
        <w:gridCol w:w="2057"/>
        <w:gridCol w:w="1699"/>
        <w:gridCol w:w="3687"/>
        <w:gridCol w:w="3543"/>
        <w:gridCol w:w="2978"/>
      </w:tblGrid>
      <w:tr w:rsidR="00F90722" w:rsidRPr="005D1D29" w:rsidTr="003B0E23">
        <w:tc>
          <w:tcPr>
            <w:tcW w:w="160" w:type="pct"/>
          </w:tcPr>
          <w:p w:rsidR="0002575C" w:rsidRPr="005D1D29" w:rsidRDefault="0002575C" w:rsidP="0002575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713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Nr ewidencyjny nieruchomości i powierzchnia</w:t>
            </w:r>
          </w:p>
        </w:tc>
        <w:tc>
          <w:tcPr>
            <w:tcW w:w="589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Położenie</w:t>
            </w:r>
          </w:p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nieruchomości</w:t>
            </w:r>
            <w:proofErr w:type="gramEnd"/>
          </w:p>
        </w:tc>
        <w:tc>
          <w:tcPr>
            <w:tcW w:w="1278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Przeznaczenie nieruchomości </w:t>
            </w:r>
            <w:r w:rsidR="003B0E23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w miejscowym planie zagospodarowania i sposób jej zagospodarowania</w:t>
            </w:r>
          </w:p>
        </w:tc>
        <w:tc>
          <w:tcPr>
            <w:tcW w:w="1228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Rodzaj zbycia</w:t>
            </w:r>
          </w:p>
        </w:tc>
        <w:tc>
          <w:tcPr>
            <w:tcW w:w="1032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Wysokość czynszu dzierżawnego</w:t>
            </w:r>
          </w:p>
        </w:tc>
      </w:tr>
      <w:tr w:rsidR="00F90722" w:rsidRPr="005D1D29" w:rsidTr="001239E0">
        <w:trPr>
          <w:trHeight w:val="3801"/>
        </w:trPr>
        <w:tc>
          <w:tcPr>
            <w:tcW w:w="160" w:type="pct"/>
          </w:tcPr>
          <w:p w:rsidR="0002575C" w:rsidRPr="005D1D29" w:rsidRDefault="0002575C" w:rsidP="000257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3" w:type="pct"/>
          </w:tcPr>
          <w:p w:rsidR="003B0E23" w:rsidRDefault="000F399D" w:rsidP="001A6D2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Działka nr </w:t>
            </w:r>
            <w:r w:rsidR="008813E9">
              <w:rPr>
                <w:rFonts w:ascii="Times New Roman" w:hAnsi="Times New Roman" w:cs="Times New Roman"/>
                <w:b/>
                <w:sz w:val="20"/>
                <w:szCs w:val="20"/>
              </w:rPr>
              <w:t>159</w:t>
            </w:r>
            <w:r w:rsidR="005F341B"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25941" w:rsidRPr="005D1D2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F341B"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o pow. </w:t>
            </w:r>
            <w:r w:rsidR="008813E9">
              <w:rPr>
                <w:rFonts w:ascii="Times New Roman" w:hAnsi="Times New Roman" w:cs="Times New Roman"/>
                <w:sz w:val="20"/>
                <w:szCs w:val="20"/>
              </w:rPr>
              <w:t>897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5D1D29">
              <w:rPr>
                <w:rFonts w:ascii="Times" w:hAnsi="Times" w:cs="Times New Roman"/>
                <w:sz w:val="20"/>
                <w:szCs w:val="20"/>
              </w:rPr>
              <w:t>²</w:t>
            </w:r>
            <w:r w:rsidR="00B03D41">
              <w:rPr>
                <w:rFonts w:ascii="Times New Roman" w:hAnsi="Times New Roman" w:cs="Times New Roman"/>
                <w:sz w:val="20"/>
                <w:szCs w:val="20"/>
              </w:rPr>
              <w:t xml:space="preserve">, obręb </w:t>
            </w:r>
            <w:r w:rsidR="00B03D41" w:rsidRPr="00F21C8E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  <w:r w:rsidR="008813E9">
              <w:rPr>
                <w:rFonts w:ascii="Times New Roman" w:hAnsi="Times New Roman" w:cs="Times New Roman"/>
                <w:b/>
                <w:sz w:val="20"/>
                <w:szCs w:val="20"/>
              </w:rPr>
              <w:t>06</w:t>
            </w:r>
            <w:r w:rsidR="00050513">
              <w:rPr>
                <w:rFonts w:ascii="Times New Roman" w:hAnsi="Times New Roman" w:cs="Times New Roman"/>
                <w:sz w:val="20"/>
                <w:szCs w:val="20"/>
              </w:rPr>
              <w:t>, K</w:t>
            </w:r>
            <w:r w:rsidR="000505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 </w:t>
            </w:r>
          </w:p>
          <w:p w:rsidR="0002575C" w:rsidRPr="005D1D29" w:rsidRDefault="000F399D" w:rsidP="008813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505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</w:t>
            </w:r>
            <w:proofErr w:type="gramEnd"/>
            <w:r w:rsidR="000505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813E9" w:rsidRPr="008813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SZ1W/00015138/9</w:t>
            </w:r>
          </w:p>
        </w:tc>
        <w:tc>
          <w:tcPr>
            <w:tcW w:w="589" w:type="pct"/>
          </w:tcPr>
          <w:p w:rsidR="0002575C" w:rsidRPr="005D1D29" w:rsidRDefault="003B0E23" w:rsidP="0088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ul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8813E9">
              <w:rPr>
                <w:rFonts w:ascii="Times New Roman" w:hAnsi="Times New Roman" w:cs="Times New Roman"/>
                <w:sz w:val="20"/>
                <w:szCs w:val="20"/>
              </w:rPr>
              <w:t>Piłsudskiego</w:t>
            </w:r>
          </w:p>
        </w:tc>
        <w:tc>
          <w:tcPr>
            <w:tcW w:w="1278" w:type="pct"/>
          </w:tcPr>
          <w:p w:rsidR="008813E9" w:rsidRPr="008813E9" w:rsidRDefault="003B0E23" w:rsidP="008813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1ACE">
              <w:rPr>
                <w:rFonts w:ascii="Times New Roman" w:hAnsi="Times New Roman" w:cs="Times New Roman"/>
                <w:sz w:val="20"/>
                <w:szCs w:val="20"/>
              </w:rPr>
              <w:t xml:space="preserve">Zgodnie z planem zagospodarowania przestrzennego przedmiotowy teren stanowi fragment obszaru opisany symbolem – </w:t>
            </w:r>
            <w:r w:rsidR="008813E9">
              <w:rPr>
                <w:rFonts w:ascii="Times New Roman" w:hAnsi="Times New Roman" w:cs="Times New Roman"/>
                <w:b/>
                <w:bCs/>
                <w:color w:val="000000"/>
              </w:rPr>
              <w:t>2 ZP</w:t>
            </w:r>
            <w:r w:rsidRPr="00B31ACE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813E9" w:rsidRPr="008813E9">
              <w:rPr>
                <w:rFonts w:ascii="Times New Roman" w:hAnsi="Times New Roman" w:cs="Times New Roman"/>
                <w:sz w:val="20"/>
                <w:szCs w:val="20"/>
              </w:rPr>
              <w:t>skwer publicznej zieleni urządzonej;</w:t>
            </w:r>
          </w:p>
          <w:p w:rsidR="0002575C" w:rsidRPr="0021402F" w:rsidRDefault="0002575C" w:rsidP="008813E9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8" w:type="pct"/>
          </w:tcPr>
          <w:p w:rsidR="000904C9" w:rsidRPr="00E97CB8" w:rsidRDefault="00EE4306" w:rsidP="001A6D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Dzierżawa</w:t>
            </w:r>
            <w:r w:rsidR="00237366"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działki</w:t>
            </w:r>
            <w:r w:rsidR="001A6D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A6D2B"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nr </w:t>
            </w:r>
            <w:r w:rsidR="008813E9"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  <w:r w:rsidR="003B0E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gruntu </w:t>
            </w:r>
            <w:r w:rsidR="0021402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8D1EFC" w:rsidRPr="005D1D29">
              <w:rPr>
                <w:rFonts w:ascii="Times New Roman" w:hAnsi="Times New Roman" w:cs="Times New Roman"/>
                <w:sz w:val="20"/>
                <w:szCs w:val="20"/>
              </w:rPr>
              <w:t>w obrębie 00</w:t>
            </w:r>
            <w:r w:rsidR="008813E9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="008D1EFC"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3B0E23">
              <w:rPr>
                <w:rFonts w:ascii="Times New Roman" w:hAnsi="Times New Roman" w:cs="Times New Roman"/>
                <w:sz w:val="20"/>
                <w:szCs w:val="20"/>
              </w:rPr>
              <w:t xml:space="preserve">z przeznaczeniem na </w:t>
            </w:r>
            <w:r w:rsidR="008813E9">
              <w:rPr>
                <w:rFonts w:ascii="Times New Roman" w:hAnsi="Times New Roman" w:cs="Times New Roman"/>
                <w:sz w:val="20"/>
                <w:szCs w:val="20"/>
              </w:rPr>
              <w:t>ogródek letni konsumpcyjny</w:t>
            </w:r>
            <w:r w:rsidR="009E06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B0E23">
              <w:rPr>
                <w:rFonts w:ascii="Times New Roman" w:hAnsi="Times New Roman" w:cs="Times New Roman"/>
                <w:sz w:val="20"/>
                <w:szCs w:val="20"/>
              </w:rPr>
              <w:t xml:space="preserve">o pow. </w:t>
            </w:r>
            <w:r w:rsidR="008813E9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="003B0E23" w:rsidRPr="00F21C8E">
              <w:rPr>
                <w:rFonts w:ascii="Times New Roman" w:hAnsi="Times New Roman" w:cs="Times New Roman"/>
                <w:b/>
                <w:sz w:val="20"/>
                <w:szCs w:val="20"/>
              </w:rPr>
              <w:t>m²</w:t>
            </w:r>
            <w:r w:rsidR="003B0E23" w:rsidRPr="00F21C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A55C0" w:rsidRDefault="007A55C0" w:rsidP="00E97C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6D6F" w:rsidRDefault="00006D6F" w:rsidP="00E97C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02F" w:rsidRDefault="0021402F" w:rsidP="00E97C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02F" w:rsidRDefault="0021402F" w:rsidP="00E97C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306" w:rsidRPr="005D1D29" w:rsidRDefault="00EE4306" w:rsidP="00E97C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Umowa dzierż</w:t>
            </w:r>
            <w:r w:rsidR="008813E9">
              <w:rPr>
                <w:rFonts w:ascii="Times New Roman" w:hAnsi="Times New Roman" w:cs="Times New Roman"/>
                <w:sz w:val="20"/>
                <w:szCs w:val="20"/>
              </w:rPr>
              <w:t xml:space="preserve">awy zostanie zawarta na czas 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oznaczony.</w:t>
            </w:r>
          </w:p>
        </w:tc>
        <w:tc>
          <w:tcPr>
            <w:tcW w:w="1032" w:type="pct"/>
          </w:tcPr>
          <w:p w:rsidR="005E1D94" w:rsidRDefault="008813E9" w:rsidP="005E1D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13E9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  <w:r w:rsidR="005E1D94" w:rsidRPr="008813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E1D94" w:rsidRPr="00006D6F">
              <w:rPr>
                <w:rFonts w:ascii="Times New Roman" w:hAnsi="Times New Roman" w:cs="Times New Roman"/>
                <w:sz w:val="20"/>
                <w:szCs w:val="20"/>
              </w:rPr>
              <w:t xml:space="preserve">zł netto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miesięcznie</w:t>
            </w:r>
            <w:r w:rsidR="003B0E23">
              <w:rPr>
                <w:rFonts w:ascii="Times New Roman" w:hAnsi="Times New Roman" w:cs="Times New Roman"/>
                <w:sz w:val="20"/>
                <w:szCs w:val="20"/>
              </w:rPr>
              <w:t xml:space="preserve"> za 1m² gruntu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miesiącach VI, VII, VIII + podatek VAT </w:t>
            </w:r>
            <w:r w:rsidR="00E56E3D">
              <w:rPr>
                <w:rFonts w:ascii="Times New Roman" w:hAnsi="Times New Roman" w:cs="Times New Roman"/>
                <w:sz w:val="20"/>
                <w:szCs w:val="20"/>
              </w:rPr>
              <w:t xml:space="preserve">w </w:t>
            </w:r>
            <w:r w:rsidR="005E1D94" w:rsidRPr="00006D6F">
              <w:rPr>
                <w:rFonts w:ascii="Times New Roman" w:hAnsi="Times New Roman" w:cs="Times New Roman"/>
                <w:sz w:val="20"/>
                <w:szCs w:val="20"/>
              </w:rPr>
              <w:t>stawce obowiązującej.</w:t>
            </w:r>
          </w:p>
          <w:p w:rsidR="008813E9" w:rsidRPr="00006D6F" w:rsidRDefault="008813E9" w:rsidP="005E1D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13E9" w:rsidRPr="00006D6F" w:rsidRDefault="008813E9" w:rsidP="008813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39E0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  <w:r w:rsidRPr="00006D6F">
              <w:rPr>
                <w:rFonts w:ascii="Times New Roman" w:hAnsi="Times New Roman" w:cs="Times New Roman"/>
                <w:sz w:val="20"/>
                <w:szCs w:val="20"/>
              </w:rPr>
              <w:t xml:space="preserve"> zł netto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miesięcznie za 1m² gruntu w miesiącach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w pozostałych miesiącach + podatek VAT w </w:t>
            </w:r>
            <w:r w:rsidRPr="00006D6F">
              <w:rPr>
                <w:rFonts w:ascii="Times New Roman" w:hAnsi="Times New Roman" w:cs="Times New Roman"/>
                <w:sz w:val="20"/>
                <w:szCs w:val="20"/>
              </w:rPr>
              <w:t>stawce obowiązującej.</w:t>
            </w:r>
          </w:p>
          <w:p w:rsidR="008813E9" w:rsidRPr="005D1D29" w:rsidRDefault="008813E9" w:rsidP="00EE43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555A" w:rsidRDefault="009162BF" w:rsidP="00EE43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Czynsz płatny </w:t>
            </w:r>
            <w:r w:rsidR="008813E9">
              <w:rPr>
                <w:rFonts w:ascii="Times New Roman" w:hAnsi="Times New Roman" w:cs="Times New Roman"/>
                <w:sz w:val="20"/>
                <w:szCs w:val="20"/>
              </w:rPr>
              <w:t xml:space="preserve">miesięcznie do </w:t>
            </w:r>
            <w:r w:rsidR="003B0E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813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B0E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każdego</w:t>
            </w:r>
            <w:r w:rsidR="008813E9">
              <w:rPr>
                <w:rFonts w:ascii="Times New Roman" w:hAnsi="Times New Roman" w:cs="Times New Roman"/>
                <w:sz w:val="20"/>
                <w:szCs w:val="20"/>
              </w:rPr>
              <w:t xml:space="preserve"> miesiąca </w:t>
            </w:r>
            <w:r w:rsidR="008813E9" w:rsidRPr="005D1D29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 góry.</w:t>
            </w:r>
            <w:r w:rsidR="00A85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F67CB" w:rsidRPr="005D1D29" w:rsidRDefault="00EE4306" w:rsidP="00EE43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br/>
              <w:t>Waloryzacja czyn</w:t>
            </w:r>
            <w:r w:rsidR="00006D6F">
              <w:rPr>
                <w:rFonts w:ascii="Times New Roman" w:hAnsi="Times New Roman" w:cs="Times New Roman"/>
                <w:sz w:val="20"/>
                <w:szCs w:val="20"/>
              </w:rPr>
              <w:t xml:space="preserve">szu na podstawie obowiązującego 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Zarządzenia Prezydenta Miasta Świnoujście.</w:t>
            </w:r>
          </w:p>
        </w:tc>
      </w:tr>
    </w:tbl>
    <w:p w:rsidR="00E56E3D" w:rsidRDefault="00E56E3D" w:rsidP="0005051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2575C" w:rsidRPr="005D1D29" w:rsidRDefault="00A95B65" w:rsidP="00050513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5D1D29">
        <w:rPr>
          <w:rFonts w:ascii="Times New Roman" w:hAnsi="Times New Roman" w:cs="Times New Roman"/>
          <w:sz w:val="20"/>
          <w:szCs w:val="20"/>
        </w:rPr>
        <w:br/>
      </w:r>
      <w:bookmarkStart w:id="0" w:name="_GoBack"/>
      <w:r w:rsidR="0002575C" w:rsidRPr="005D1D29">
        <w:rPr>
          <w:rFonts w:ascii="Times New Roman" w:hAnsi="Times New Roman" w:cs="Times New Roman"/>
          <w:b/>
          <w:sz w:val="20"/>
          <w:szCs w:val="20"/>
        </w:rPr>
        <w:t xml:space="preserve">Czasookres wyłożenia </w:t>
      </w:r>
      <w:r w:rsidR="000F399D" w:rsidRPr="005D1D29">
        <w:rPr>
          <w:rFonts w:ascii="Times New Roman" w:hAnsi="Times New Roman" w:cs="Times New Roman"/>
          <w:b/>
          <w:sz w:val="20"/>
          <w:szCs w:val="20"/>
        </w:rPr>
        <w:t xml:space="preserve">wykazu do wglądu: od dnia </w:t>
      </w:r>
      <w:r w:rsidR="00C4298F">
        <w:rPr>
          <w:rFonts w:ascii="Times New Roman" w:hAnsi="Times New Roman" w:cs="Times New Roman"/>
          <w:b/>
          <w:sz w:val="20"/>
          <w:szCs w:val="20"/>
        </w:rPr>
        <w:t>05.05.</w:t>
      </w:r>
      <w:r w:rsidR="005D1D29">
        <w:rPr>
          <w:rFonts w:ascii="Times New Roman" w:hAnsi="Times New Roman" w:cs="Times New Roman"/>
          <w:b/>
          <w:sz w:val="20"/>
          <w:szCs w:val="20"/>
        </w:rPr>
        <w:t>202</w:t>
      </w:r>
      <w:r w:rsidR="00B03D41">
        <w:rPr>
          <w:rFonts w:ascii="Times New Roman" w:hAnsi="Times New Roman" w:cs="Times New Roman"/>
          <w:b/>
          <w:sz w:val="20"/>
          <w:szCs w:val="20"/>
        </w:rPr>
        <w:t>1</w:t>
      </w:r>
      <w:proofErr w:type="gramStart"/>
      <w:r w:rsidR="005D1D29">
        <w:rPr>
          <w:rFonts w:ascii="Times New Roman" w:hAnsi="Times New Roman" w:cs="Times New Roman"/>
          <w:b/>
          <w:sz w:val="20"/>
          <w:szCs w:val="20"/>
        </w:rPr>
        <w:t>r</w:t>
      </w:r>
      <w:proofErr w:type="gramEnd"/>
      <w:r w:rsidR="005D1D29">
        <w:rPr>
          <w:rFonts w:ascii="Times New Roman" w:hAnsi="Times New Roman" w:cs="Times New Roman"/>
          <w:b/>
          <w:sz w:val="20"/>
          <w:szCs w:val="20"/>
        </w:rPr>
        <w:t>.</w:t>
      </w:r>
      <w:r w:rsidR="000F399D" w:rsidRPr="005D1D29">
        <w:rPr>
          <w:rFonts w:ascii="Times New Roman" w:hAnsi="Times New Roman" w:cs="Times New Roman"/>
          <w:b/>
          <w:sz w:val="20"/>
          <w:szCs w:val="20"/>
        </w:rPr>
        <w:t>. do dnia</w:t>
      </w:r>
      <w:r w:rsidR="0059383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298F">
        <w:rPr>
          <w:rFonts w:ascii="Times New Roman" w:hAnsi="Times New Roman" w:cs="Times New Roman"/>
          <w:b/>
          <w:sz w:val="20"/>
          <w:szCs w:val="20"/>
        </w:rPr>
        <w:t>26.05.</w:t>
      </w:r>
      <w:r w:rsidR="005D1D29">
        <w:rPr>
          <w:rFonts w:ascii="Times New Roman" w:hAnsi="Times New Roman" w:cs="Times New Roman"/>
          <w:b/>
          <w:sz w:val="20"/>
          <w:szCs w:val="20"/>
        </w:rPr>
        <w:t>2021</w:t>
      </w:r>
      <w:proofErr w:type="gramStart"/>
      <w:r w:rsidR="005D1D29">
        <w:rPr>
          <w:rFonts w:ascii="Times New Roman" w:hAnsi="Times New Roman" w:cs="Times New Roman"/>
          <w:b/>
          <w:sz w:val="20"/>
          <w:szCs w:val="20"/>
        </w:rPr>
        <w:t>r</w:t>
      </w:r>
      <w:proofErr w:type="gramEnd"/>
      <w:r w:rsidR="000F399D" w:rsidRPr="005D1D29">
        <w:rPr>
          <w:rFonts w:ascii="Times New Roman" w:hAnsi="Times New Roman" w:cs="Times New Roman"/>
          <w:b/>
          <w:sz w:val="20"/>
          <w:szCs w:val="20"/>
        </w:rPr>
        <w:t>.</w:t>
      </w:r>
      <w:bookmarkEnd w:id="0"/>
    </w:p>
    <w:sectPr w:rsidR="0002575C" w:rsidRPr="005D1D29" w:rsidSect="00A95B65">
      <w:pgSz w:w="16838" w:h="11906" w:orient="landscape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B5120"/>
    <w:multiLevelType w:val="hybridMultilevel"/>
    <w:tmpl w:val="864A5D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75C"/>
    <w:rsid w:val="0000261E"/>
    <w:rsid w:val="00006D6F"/>
    <w:rsid w:val="000138AD"/>
    <w:rsid w:val="0002575C"/>
    <w:rsid w:val="00050513"/>
    <w:rsid w:val="000904C9"/>
    <w:rsid w:val="000F399D"/>
    <w:rsid w:val="000F57CC"/>
    <w:rsid w:val="001239E0"/>
    <w:rsid w:val="001A6D2B"/>
    <w:rsid w:val="001F4238"/>
    <w:rsid w:val="0021402F"/>
    <w:rsid w:val="00237366"/>
    <w:rsid w:val="00250464"/>
    <w:rsid w:val="002F43AC"/>
    <w:rsid w:val="00366E0F"/>
    <w:rsid w:val="003A0352"/>
    <w:rsid w:val="003B0E23"/>
    <w:rsid w:val="003D25BA"/>
    <w:rsid w:val="005240B5"/>
    <w:rsid w:val="005463C9"/>
    <w:rsid w:val="00593834"/>
    <w:rsid w:val="005D1D29"/>
    <w:rsid w:val="005E1D94"/>
    <w:rsid w:val="005F341B"/>
    <w:rsid w:val="006350C3"/>
    <w:rsid w:val="006873AB"/>
    <w:rsid w:val="00693910"/>
    <w:rsid w:val="006C02BC"/>
    <w:rsid w:val="006E0CBB"/>
    <w:rsid w:val="00725941"/>
    <w:rsid w:val="00755B57"/>
    <w:rsid w:val="007630CE"/>
    <w:rsid w:val="007A55C0"/>
    <w:rsid w:val="007B3DC2"/>
    <w:rsid w:val="007C776D"/>
    <w:rsid w:val="007D37AF"/>
    <w:rsid w:val="007F4D53"/>
    <w:rsid w:val="00843F95"/>
    <w:rsid w:val="008574BB"/>
    <w:rsid w:val="00880A18"/>
    <w:rsid w:val="008813E9"/>
    <w:rsid w:val="00883C70"/>
    <w:rsid w:val="008970A6"/>
    <w:rsid w:val="008D1EFC"/>
    <w:rsid w:val="009162BF"/>
    <w:rsid w:val="009459EF"/>
    <w:rsid w:val="009D5641"/>
    <w:rsid w:val="009D6003"/>
    <w:rsid w:val="009E06C5"/>
    <w:rsid w:val="00A854A6"/>
    <w:rsid w:val="00A8555A"/>
    <w:rsid w:val="00A95B65"/>
    <w:rsid w:val="00AF67CB"/>
    <w:rsid w:val="00B03D41"/>
    <w:rsid w:val="00BE38E3"/>
    <w:rsid w:val="00C4298F"/>
    <w:rsid w:val="00D815E6"/>
    <w:rsid w:val="00D85E42"/>
    <w:rsid w:val="00E56E3D"/>
    <w:rsid w:val="00E85F4D"/>
    <w:rsid w:val="00E875DE"/>
    <w:rsid w:val="00E97CB8"/>
    <w:rsid w:val="00EE4306"/>
    <w:rsid w:val="00F045B9"/>
    <w:rsid w:val="00F07FE1"/>
    <w:rsid w:val="00F218A5"/>
    <w:rsid w:val="00F21C8E"/>
    <w:rsid w:val="00F90722"/>
    <w:rsid w:val="00FE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4D6BE"/>
  <w15:docId w15:val="{35981CE3-1AA0-4C7E-9218-2BEAEEB3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5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1EF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62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62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3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195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Gałuszka Natalia</dc:creator>
  <cp:lastModifiedBy>Gałuszka Natalia</cp:lastModifiedBy>
  <cp:revision>80</cp:revision>
  <cp:lastPrinted>2021-05-12T05:44:00Z</cp:lastPrinted>
  <dcterms:created xsi:type="dcterms:W3CDTF">2020-09-21T06:34:00Z</dcterms:created>
  <dcterms:modified xsi:type="dcterms:W3CDTF">2021-05-17T08:15:00Z</dcterms:modified>
</cp:coreProperties>
</file>