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7E93" w:rsidRPr="00797E93" w:rsidRDefault="00797E93" w:rsidP="00797E93">
      <w:pPr>
        <w:pStyle w:val="Tytu"/>
      </w:pPr>
      <w:r>
        <w:t xml:space="preserve">ZARZĄDZENIE </w:t>
      </w:r>
      <w:r w:rsidRPr="00797E93">
        <w:t xml:space="preserve">NR </w:t>
      </w:r>
      <w:r w:rsidR="00391AF5">
        <w:t>624</w:t>
      </w:r>
      <w:r w:rsidR="0010508B">
        <w:t>/</w:t>
      </w:r>
      <w:r w:rsidRPr="00797E93">
        <w:t>201</w:t>
      </w:r>
      <w:r w:rsidR="0010508B">
        <w:t>8</w:t>
      </w:r>
    </w:p>
    <w:p w:rsidR="00BE02D4" w:rsidRDefault="00BE02D4" w:rsidP="00BE02D4">
      <w:pPr>
        <w:jc w:val="center"/>
      </w:pPr>
      <w:r>
        <w:rPr>
          <w:b/>
        </w:rPr>
        <w:t>PREZYDENTA MIASTA ŚWINOUJŚCIE</w:t>
      </w:r>
    </w:p>
    <w:p w:rsidR="00BE02D4" w:rsidRDefault="0010508B" w:rsidP="00BE02D4">
      <w:pPr>
        <w:jc w:val="center"/>
      </w:pPr>
      <w:r>
        <w:t xml:space="preserve">z dnia </w:t>
      </w:r>
      <w:r w:rsidR="00391AF5">
        <w:t xml:space="preserve">24 </w:t>
      </w:r>
      <w:r w:rsidR="00313893">
        <w:t xml:space="preserve">września </w:t>
      </w:r>
      <w:r w:rsidR="00BE02D4">
        <w:t>201</w:t>
      </w:r>
      <w:r>
        <w:t>8</w:t>
      </w:r>
      <w:r w:rsidR="00BE02D4">
        <w:t xml:space="preserve"> r.</w:t>
      </w:r>
    </w:p>
    <w:p w:rsidR="00BE02D4" w:rsidRDefault="00BE02D4" w:rsidP="00BE02D4">
      <w:pPr>
        <w:jc w:val="both"/>
      </w:pPr>
    </w:p>
    <w:p w:rsidR="00BE02D4" w:rsidRDefault="00BE02D4" w:rsidP="00BE02D4">
      <w:pPr>
        <w:jc w:val="center"/>
        <w:rPr>
          <w:b/>
          <w:bCs/>
        </w:rPr>
      </w:pPr>
      <w:r>
        <w:rPr>
          <w:b/>
        </w:rPr>
        <w:t>w sprawie ustalenia terminu składania wniosków o przyznanie pomocy finansowej uczniom na zakup podręczników i materiałów dydaktycznych w roku szkolnym 201</w:t>
      </w:r>
      <w:r w:rsidR="0010508B">
        <w:rPr>
          <w:b/>
        </w:rPr>
        <w:t>8</w:t>
      </w:r>
      <w:r>
        <w:rPr>
          <w:b/>
        </w:rPr>
        <w:t>/201</w:t>
      </w:r>
      <w:r w:rsidR="0010508B">
        <w:rPr>
          <w:b/>
        </w:rPr>
        <w:t>9</w:t>
      </w:r>
    </w:p>
    <w:p w:rsidR="00BE02D4" w:rsidRDefault="00BE02D4" w:rsidP="00BE02D4">
      <w:pPr>
        <w:jc w:val="both"/>
      </w:pPr>
    </w:p>
    <w:p w:rsidR="00BE02D4" w:rsidRDefault="00BE02D4" w:rsidP="00BE02D4">
      <w:pPr>
        <w:ind w:firstLine="426"/>
        <w:jc w:val="both"/>
      </w:pPr>
      <w:r>
        <w:t xml:space="preserve">Na podstawie art. 31 ustawy z dnia 8 marca 1990 r. o samorządzie gminnym </w:t>
      </w:r>
      <w:r w:rsidR="00EC4D8D">
        <w:t xml:space="preserve">                           </w:t>
      </w:r>
      <w:r>
        <w:t>(</w:t>
      </w:r>
      <w:r w:rsidR="00EC4D8D">
        <w:t>Dz. U.</w:t>
      </w:r>
      <w:r w:rsidRPr="007F2DA9">
        <w:t xml:space="preserve"> z 201</w:t>
      </w:r>
      <w:r w:rsidR="0010508B">
        <w:t>8 r., poz. 994</w:t>
      </w:r>
      <w:r w:rsidRPr="007F2DA9">
        <w:t xml:space="preserve">), </w:t>
      </w:r>
      <w:r>
        <w:t xml:space="preserve">w związku § 4 ust. 3 Rozporządzenia Rady Ministrów z dnia </w:t>
      </w:r>
      <w:r w:rsidR="00313893">
        <w:t xml:space="preserve">                    17 września</w:t>
      </w:r>
      <w:r>
        <w:t xml:space="preserve"> 201</w:t>
      </w:r>
      <w:r w:rsidR="0010508B">
        <w:t>8</w:t>
      </w:r>
      <w:r>
        <w:t xml:space="preserve"> r. w sprawie szczegółowych warunków udzielania pomocy finansowej uczniom na zakup podręczników i materiałów </w:t>
      </w:r>
      <w:r w:rsidRPr="006574A7">
        <w:t>edukacyjnych</w:t>
      </w:r>
      <w:r>
        <w:t xml:space="preserve"> </w:t>
      </w:r>
      <w:r w:rsidRPr="006574A7">
        <w:t xml:space="preserve"> (Dz. U. z </w:t>
      </w:r>
      <w:r w:rsidR="0010508B">
        <w:t>2018</w:t>
      </w:r>
      <w:r w:rsidRPr="006574A7">
        <w:t xml:space="preserve"> r., poz. </w:t>
      </w:r>
      <w:r w:rsidR="00313893">
        <w:t>1796</w:t>
      </w:r>
      <w:r w:rsidRPr="006574A7">
        <w:t xml:space="preserve">) </w:t>
      </w:r>
      <w:r>
        <w:t>zarządzam, co następuje:</w:t>
      </w:r>
    </w:p>
    <w:p w:rsidR="00BE02D4" w:rsidRDefault="00BE02D4" w:rsidP="00BE02D4">
      <w:pPr>
        <w:jc w:val="both"/>
      </w:pPr>
    </w:p>
    <w:p w:rsidR="00BE02D4" w:rsidRDefault="004D0623" w:rsidP="004D0623">
      <w:pPr>
        <w:tabs>
          <w:tab w:val="left" w:pos="567"/>
        </w:tabs>
        <w:jc w:val="both"/>
      </w:pPr>
      <w:r>
        <w:rPr>
          <w:b/>
        </w:rPr>
        <w:t xml:space="preserve">      </w:t>
      </w:r>
      <w:r w:rsidR="00BE02D4">
        <w:rPr>
          <w:b/>
        </w:rPr>
        <w:t>§ 1.</w:t>
      </w:r>
      <w:r w:rsidR="00BE02D4">
        <w:t xml:space="preserve"> Ustalam dzień </w:t>
      </w:r>
      <w:r w:rsidR="00F37555" w:rsidRPr="00F37555">
        <w:rPr>
          <w:color w:val="000000" w:themeColor="text1"/>
        </w:rPr>
        <w:t>1</w:t>
      </w:r>
      <w:r w:rsidR="00F37555">
        <w:rPr>
          <w:color w:val="000000" w:themeColor="text1"/>
        </w:rPr>
        <w:t>9</w:t>
      </w:r>
      <w:r w:rsidR="00F37555" w:rsidRPr="00F37555">
        <w:rPr>
          <w:color w:val="000000" w:themeColor="text1"/>
        </w:rPr>
        <w:t xml:space="preserve"> października</w:t>
      </w:r>
      <w:r w:rsidR="00BE02D4" w:rsidRPr="00F37555">
        <w:rPr>
          <w:color w:val="000000" w:themeColor="text1"/>
        </w:rPr>
        <w:t xml:space="preserve"> </w:t>
      </w:r>
      <w:r w:rsidR="00BE02D4">
        <w:t>201</w:t>
      </w:r>
      <w:r w:rsidR="0010508B">
        <w:t>8</w:t>
      </w:r>
      <w:r w:rsidR="00BE02D4" w:rsidRPr="007F2DA9">
        <w:t xml:space="preserve"> </w:t>
      </w:r>
      <w:r w:rsidR="00BE02D4">
        <w:t>r. jako termin, do którego można składać wnioski o </w:t>
      </w:r>
      <w:r w:rsidR="00BE02D4">
        <w:rPr>
          <w:bCs/>
        </w:rPr>
        <w:t xml:space="preserve">przyznanie pomocy w formie dofinansowania </w:t>
      </w:r>
      <w:r w:rsidR="00BE02D4">
        <w:t>zakupu podręczników i materiałów edukacyjnych w ramach Rządowego programu pomocy uczniom w 201</w:t>
      </w:r>
      <w:r w:rsidR="0010508B">
        <w:t>8</w:t>
      </w:r>
      <w:r w:rsidR="00BE02D4">
        <w:t xml:space="preserve"> r. - ,,Wyprawka szkolna".</w:t>
      </w:r>
    </w:p>
    <w:p w:rsidR="004D0623" w:rsidRDefault="004D0623" w:rsidP="00BE02D4">
      <w:pPr>
        <w:ind w:firstLine="426"/>
        <w:jc w:val="both"/>
      </w:pPr>
    </w:p>
    <w:p w:rsidR="00BE02D4" w:rsidRPr="004D0623" w:rsidRDefault="004D0623" w:rsidP="004D0623">
      <w:pPr>
        <w:ind w:firstLine="360"/>
        <w:jc w:val="both"/>
      </w:pPr>
      <w:r>
        <w:rPr>
          <w:b/>
        </w:rPr>
        <w:t>§ 2</w:t>
      </w:r>
      <w:r>
        <w:t>.</w:t>
      </w:r>
      <w:r w:rsidR="00BE02D4">
        <w:t> </w:t>
      </w:r>
      <w:r w:rsidR="00BE02D4">
        <w:rPr>
          <w:szCs w:val="16"/>
        </w:rPr>
        <w:t>Określam wzór wniosku o dofinansowanie zakupu podręczników, stanowiący załącznik do zarządzenia.</w:t>
      </w:r>
    </w:p>
    <w:p w:rsidR="00BE02D4" w:rsidRDefault="00BE02D4" w:rsidP="00BE02D4">
      <w:pPr>
        <w:jc w:val="both"/>
      </w:pPr>
    </w:p>
    <w:p w:rsidR="00BE02D4" w:rsidRDefault="00BE02D4" w:rsidP="00BE02D4">
      <w:pPr>
        <w:ind w:firstLine="360"/>
        <w:jc w:val="both"/>
      </w:pPr>
      <w:r>
        <w:rPr>
          <w:b/>
        </w:rPr>
        <w:t>§ 3.</w:t>
      </w:r>
      <w:r>
        <w:t xml:space="preserve"> Wykonanie zarządzenia powierzam naczelnikowi Wydziału Edukacji Urzędu Miasta Świnoujście i dyrektorom szkół. </w:t>
      </w:r>
    </w:p>
    <w:p w:rsidR="00BE02D4" w:rsidRDefault="00BE02D4" w:rsidP="00BE02D4">
      <w:pPr>
        <w:jc w:val="both"/>
      </w:pPr>
    </w:p>
    <w:p w:rsidR="00BE02D4" w:rsidRDefault="00BE02D4" w:rsidP="00BE02D4">
      <w:pPr>
        <w:ind w:firstLine="360"/>
        <w:jc w:val="both"/>
      </w:pPr>
      <w:r>
        <w:rPr>
          <w:b/>
        </w:rPr>
        <w:t>§ 4.</w:t>
      </w:r>
      <w:r>
        <w:t> Zarządzenie wchodzi w życie z dniem podpisania.</w:t>
      </w:r>
    </w:p>
    <w:p w:rsidR="00BE02D4" w:rsidRDefault="00BE02D4" w:rsidP="00BE02D4">
      <w:pPr>
        <w:jc w:val="both"/>
      </w:pPr>
    </w:p>
    <w:p w:rsidR="00313893" w:rsidRDefault="00313893" w:rsidP="00BE02D4">
      <w:pPr>
        <w:jc w:val="both"/>
      </w:pPr>
    </w:p>
    <w:p w:rsidR="00BE02D4" w:rsidRDefault="00BE02D4" w:rsidP="00BE02D4"/>
    <w:p w:rsidR="00BE02D4" w:rsidRDefault="00BE02D4" w:rsidP="00BE02D4">
      <w:pPr>
        <w:tabs>
          <w:tab w:val="center" w:pos="6804"/>
        </w:tabs>
        <w:rPr>
          <w:szCs w:val="20"/>
        </w:rPr>
      </w:pPr>
      <w:r>
        <w:tab/>
      </w:r>
      <w:r>
        <w:rPr>
          <w:szCs w:val="20"/>
        </w:rPr>
        <w:t xml:space="preserve">Prezydent Miasta </w:t>
      </w:r>
    </w:p>
    <w:p w:rsidR="00BE02D4" w:rsidRDefault="00BE02D4" w:rsidP="00BE02D4">
      <w:pPr>
        <w:tabs>
          <w:tab w:val="center" w:pos="6804"/>
        </w:tabs>
        <w:rPr>
          <w:szCs w:val="20"/>
        </w:rPr>
      </w:pPr>
    </w:p>
    <w:p w:rsidR="00BE02D4" w:rsidRPr="00071D37" w:rsidRDefault="00BE02D4" w:rsidP="00BE02D4">
      <w:pPr>
        <w:tabs>
          <w:tab w:val="center" w:pos="6804"/>
        </w:tabs>
        <w:rPr>
          <w:szCs w:val="20"/>
        </w:rPr>
      </w:pPr>
      <w:r>
        <w:rPr>
          <w:szCs w:val="20"/>
        </w:rPr>
        <w:t xml:space="preserve">                                                                 </w:t>
      </w:r>
      <w:r w:rsidR="00313893">
        <w:rPr>
          <w:szCs w:val="20"/>
        </w:rPr>
        <w:t xml:space="preserve">                         </w:t>
      </w:r>
      <w:r>
        <w:rPr>
          <w:szCs w:val="20"/>
        </w:rPr>
        <w:t xml:space="preserve"> </w:t>
      </w:r>
      <w:r w:rsidR="00313893">
        <w:rPr>
          <w:szCs w:val="20"/>
        </w:rPr>
        <w:t xml:space="preserve">mgr inż. </w:t>
      </w:r>
      <w:r>
        <w:rPr>
          <w:szCs w:val="20"/>
        </w:rPr>
        <w:t xml:space="preserve">Janusz </w:t>
      </w:r>
      <w:proofErr w:type="spellStart"/>
      <w:r>
        <w:rPr>
          <w:szCs w:val="20"/>
        </w:rPr>
        <w:t>Żmurkiewicz</w:t>
      </w:r>
      <w:proofErr w:type="spellEnd"/>
    </w:p>
    <w:p w:rsidR="00BE02D4" w:rsidRDefault="00BE02D4" w:rsidP="00BE02D4">
      <w:pPr>
        <w:tabs>
          <w:tab w:val="center" w:pos="6804"/>
        </w:tabs>
      </w:pPr>
    </w:p>
    <w:p w:rsidR="00BE02D4" w:rsidRDefault="00BE02D4" w:rsidP="00BE02D4">
      <w:pPr>
        <w:tabs>
          <w:tab w:val="center" w:pos="6804"/>
        </w:tabs>
      </w:pPr>
    </w:p>
    <w:p w:rsidR="00BE02D4" w:rsidRDefault="00BE02D4" w:rsidP="00BE02D4">
      <w:pPr>
        <w:tabs>
          <w:tab w:val="center" w:pos="6804"/>
        </w:tabs>
      </w:pPr>
    </w:p>
    <w:p w:rsidR="00797E93" w:rsidRDefault="00797E93" w:rsidP="00797E93">
      <w:pPr>
        <w:tabs>
          <w:tab w:val="center" w:pos="6804"/>
        </w:tabs>
      </w:pPr>
    </w:p>
    <w:p w:rsidR="00797E93" w:rsidRDefault="00797E93" w:rsidP="00797E93">
      <w:pPr>
        <w:tabs>
          <w:tab w:val="center" w:pos="6804"/>
        </w:tabs>
      </w:pPr>
    </w:p>
    <w:p w:rsidR="00797E93" w:rsidRDefault="00797E93" w:rsidP="00797E93">
      <w:pPr>
        <w:tabs>
          <w:tab w:val="center" w:pos="6804"/>
        </w:tabs>
      </w:pPr>
    </w:p>
    <w:p w:rsidR="00797E93" w:rsidRDefault="00797E93" w:rsidP="00797E93">
      <w:pPr>
        <w:tabs>
          <w:tab w:val="center" w:pos="6804"/>
        </w:tabs>
      </w:pPr>
    </w:p>
    <w:p w:rsidR="00797E93" w:rsidRDefault="00381B3F" w:rsidP="00381B3F">
      <w:pPr>
        <w:pStyle w:val="Nagwek1"/>
        <w:jc w:val="center"/>
        <w:rPr>
          <w:sz w:val="20"/>
        </w:rPr>
      </w:pPr>
      <w:r w:rsidRPr="00797E93">
        <w:rPr>
          <w:sz w:val="20"/>
        </w:rPr>
        <w:t xml:space="preserve">                       </w:t>
      </w:r>
    </w:p>
    <w:p w:rsidR="00797E93" w:rsidRDefault="00797E93" w:rsidP="00797E93"/>
    <w:p w:rsidR="00797E93" w:rsidRDefault="00797E93" w:rsidP="00797E93"/>
    <w:p w:rsidR="00797E93" w:rsidRDefault="00797E93" w:rsidP="00797E93"/>
    <w:p w:rsidR="00797E93" w:rsidRDefault="00797E93" w:rsidP="00797E93"/>
    <w:p w:rsidR="00797E93" w:rsidRDefault="00797E93" w:rsidP="00797E93"/>
    <w:p w:rsidR="00797E93" w:rsidRDefault="00797E93" w:rsidP="00797E93"/>
    <w:p w:rsidR="00797E93" w:rsidRDefault="00797E93" w:rsidP="00797E93"/>
    <w:p w:rsidR="00797E93" w:rsidRDefault="00797E93" w:rsidP="00797E93"/>
    <w:p w:rsidR="00797E93" w:rsidRDefault="00797E93" w:rsidP="00797E93"/>
    <w:p w:rsidR="00797E93" w:rsidRPr="00797E93" w:rsidRDefault="00797E93" w:rsidP="00797E93"/>
    <w:p w:rsidR="00797E93" w:rsidRDefault="00797E93" w:rsidP="00313893">
      <w:pPr>
        <w:pStyle w:val="Nagwek1"/>
        <w:jc w:val="left"/>
        <w:rPr>
          <w:sz w:val="20"/>
        </w:rPr>
      </w:pPr>
    </w:p>
    <w:p w:rsidR="00797E93" w:rsidRPr="00797E93" w:rsidRDefault="00797E93" w:rsidP="00797E93"/>
    <w:p w:rsidR="00710797" w:rsidRDefault="00381B3F" w:rsidP="0010508B">
      <w:pPr>
        <w:pStyle w:val="Nagwek1"/>
        <w:jc w:val="center"/>
        <w:rPr>
          <w:sz w:val="20"/>
        </w:rPr>
      </w:pPr>
      <w:r w:rsidRPr="00797E93">
        <w:rPr>
          <w:sz w:val="20"/>
        </w:rPr>
        <w:lastRenderedPageBreak/>
        <w:t xml:space="preserve">  </w:t>
      </w:r>
      <w:r w:rsidR="00797E93">
        <w:rPr>
          <w:sz w:val="20"/>
        </w:rPr>
        <w:t xml:space="preserve">                                                            </w:t>
      </w:r>
      <w:r w:rsidR="00710797">
        <w:rPr>
          <w:sz w:val="20"/>
        </w:rPr>
        <w:t xml:space="preserve">                                    </w:t>
      </w:r>
      <w:r w:rsidR="0010508B">
        <w:rPr>
          <w:sz w:val="20"/>
        </w:rPr>
        <w:t xml:space="preserve">Załącznik </w:t>
      </w:r>
    </w:p>
    <w:p w:rsidR="00381B3F" w:rsidRPr="00797E93" w:rsidRDefault="00710797" w:rsidP="00710797">
      <w:pPr>
        <w:pStyle w:val="Nagwek1"/>
        <w:tabs>
          <w:tab w:val="clear" w:pos="6804"/>
          <w:tab w:val="center" w:pos="6379"/>
        </w:tabs>
        <w:jc w:val="center"/>
        <w:rPr>
          <w:sz w:val="20"/>
        </w:rPr>
      </w:pPr>
      <w:r>
        <w:rPr>
          <w:sz w:val="20"/>
        </w:rPr>
        <w:tab/>
      </w:r>
      <w:bookmarkStart w:id="0" w:name="_GoBack"/>
      <w:bookmarkEnd w:id="0"/>
      <w:r>
        <w:rPr>
          <w:sz w:val="20"/>
        </w:rPr>
        <w:t xml:space="preserve">                                             </w:t>
      </w:r>
      <w:r w:rsidR="0010508B">
        <w:rPr>
          <w:sz w:val="20"/>
        </w:rPr>
        <w:t>do Zarządzenia N</w:t>
      </w:r>
      <w:r w:rsidR="00381B3F" w:rsidRPr="00797E93">
        <w:rPr>
          <w:sz w:val="20"/>
        </w:rPr>
        <w:t>r</w:t>
      </w:r>
      <w:r w:rsidR="0010508B">
        <w:rPr>
          <w:sz w:val="20"/>
        </w:rPr>
        <w:t xml:space="preserve"> </w:t>
      </w:r>
      <w:r w:rsidR="009269C6">
        <w:rPr>
          <w:sz w:val="20"/>
        </w:rPr>
        <w:t>624</w:t>
      </w:r>
      <w:r w:rsidR="00381B3F" w:rsidRPr="00797E93">
        <w:rPr>
          <w:sz w:val="20"/>
        </w:rPr>
        <w:t>/201</w:t>
      </w:r>
      <w:r w:rsidR="0010508B">
        <w:rPr>
          <w:sz w:val="20"/>
        </w:rPr>
        <w:t>8</w:t>
      </w:r>
      <w:r w:rsidR="00381B3F" w:rsidRPr="00797E93">
        <w:rPr>
          <w:sz w:val="20"/>
        </w:rPr>
        <w:t xml:space="preserve"> </w:t>
      </w:r>
    </w:p>
    <w:p w:rsidR="00381B3F" w:rsidRPr="00381B3F" w:rsidRDefault="00381B3F" w:rsidP="0010508B">
      <w:pPr>
        <w:tabs>
          <w:tab w:val="center" w:pos="6804"/>
        </w:tabs>
        <w:jc w:val="center"/>
        <w:rPr>
          <w:sz w:val="20"/>
          <w:szCs w:val="20"/>
        </w:rPr>
      </w:pPr>
      <w:r w:rsidRPr="00381B3F">
        <w:rPr>
          <w:sz w:val="20"/>
          <w:szCs w:val="20"/>
        </w:rPr>
        <w:t xml:space="preserve">                                                                                 </w:t>
      </w:r>
      <w:r w:rsidR="0010508B">
        <w:rPr>
          <w:sz w:val="20"/>
          <w:szCs w:val="20"/>
        </w:rPr>
        <w:t xml:space="preserve">                    </w:t>
      </w:r>
      <w:r w:rsidR="00710797">
        <w:rPr>
          <w:sz w:val="20"/>
          <w:szCs w:val="20"/>
        </w:rPr>
        <w:t xml:space="preserve">                             </w:t>
      </w:r>
      <w:r w:rsidR="0010508B">
        <w:rPr>
          <w:sz w:val="20"/>
          <w:szCs w:val="20"/>
        </w:rPr>
        <w:t xml:space="preserve"> </w:t>
      </w:r>
      <w:r w:rsidRPr="00381B3F">
        <w:rPr>
          <w:sz w:val="20"/>
          <w:szCs w:val="20"/>
        </w:rPr>
        <w:t>Prezydenta Miasta Świnoujście</w:t>
      </w:r>
    </w:p>
    <w:p w:rsidR="00381B3F" w:rsidRPr="00797E93" w:rsidRDefault="00381B3F" w:rsidP="0010508B">
      <w:pPr>
        <w:rPr>
          <w:sz w:val="20"/>
          <w:szCs w:val="20"/>
        </w:rPr>
      </w:pPr>
      <w:r w:rsidRPr="00381B3F">
        <w:rPr>
          <w:sz w:val="20"/>
          <w:szCs w:val="20"/>
        </w:rPr>
        <w:t xml:space="preserve">                                                                         </w:t>
      </w:r>
      <w:r>
        <w:rPr>
          <w:sz w:val="20"/>
          <w:szCs w:val="20"/>
        </w:rPr>
        <w:t xml:space="preserve">                       </w:t>
      </w:r>
      <w:r w:rsidRPr="00381B3F">
        <w:rPr>
          <w:sz w:val="20"/>
          <w:szCs w:val="20"/>
        </w:rPr>
        <w:t xml:space="preserve">         </w:t>
      </w:r>
      <w:r w:rsidR="0010508B">
        <w:rPr>
          <w:sz w:val="20"/>
          <w:szCs w:val="20"/>
        </w:rPr>
        <w:tab/>
        <w:t xml:space="preserve">   </w:t>
      </w:r>
      <w:r w:rsidR="00710797">
        <w:rPr>
          <w:sz w:val="20"/>
          <w:szCs w:val="20"/>
        </w:rPr>
        <w:t xml:space="preserve">              </w:t>
      </w:r>
      <w:r w:rsidRPr="00381B3F">
        <w:rPr>
          <w:sz w:val="20"/>
          <w:szCs w:val="20"/>
        </w:rPr>
        <w:t xml:space="preserve"> </w:t>
      </w:r>
      <w:r w:rsidR="007F2DA9">
        <w:rPr>
          <w:sz w:val="20"/>
          <w:szCs w:val="20"/>
        </w:rPr>
        <w:t xml:space="preserve">z </w:t>
      </w:r>
      <w:r w:rsidR="007F2DA9" w:rsidRPr="00874689">
        <w:rPr>
          <w:sz w:val="20"/>
          <w:szCs w:val="20"/>
        </w:rPr>
        <w:t>dnia</w:t>
      </w:r>
      <w:r w:rsidR="0010508B">
        <w:rPr>
          <w:sz w:val="20"/>
          <w:szCs w:val="20"/>
        </w:rPr>
        <w:t xml:space="preserve"> </w:t>
      </w:r>
      <w:r w:rsidR="009269C6">
        <w:rPr>
          <w:sz w:val="20"/>
          <w:szCs w:val="20"/>
        </w:rPr>
        <w:t>24</w:t>
      </w:r>
      <w:r w:rsidR="007F2DA9" w:rsidRPr="00874689">
        <w:rPr>
          <w:sz w:val="20"/>
          <w:szCs w:val="20"/>
        </w:rPr>
        <w:t xml:space="preserve"> </w:t>
      </w:r>
      <w:r w:rsidR="00313893">
        <w:rPr>
          <w:sz w:val="20"/>
          <w:szCs w:val="20"/>
        </w:rPr>
        <w:t>września</w:t>
      </w:r>
      <w:r w:rsidRPr="00874689">
        <w:rPr>
          <w:sz w:val="20"/>
          <w:szCs w:val="20"/>
        </w:rPr>
        <w:t xml:space="preserve"> </w:t>
      </w:r>
      <w:r w:rsidRPr="00797E93">
        <w:rPr>
          <w:sz w:val="20"/>
          <w:szCs w:val="20"/>
        </w:rPr>
        <w:t>201</w:t>
      </w:r>
      <w:r w:rsidR="0010508B">
        <w:rPr>
          <w:sz w:val="20"/>
          <w:szCs w:val="20"/>
        </w:rPr>
        <w:t>8</w:t>
      </w:r>
      <w:r w:rsidRPr="00797E93">
        <w:rPr>
          <w:sz w:val="20"/>
          <w:szCs w:val="20"/>
        </w:rPr>
        <w:t xml:space="preserve"> r.</w:t>
      </w:r>
    </w:p>
    <w:p w:rsidR="00381B3F" w:rsidRDefault="00381B3F" w:rsidP="00381B3F">
      <w:pPr>
        <w:spacing w:line="360" w:lineRule="exact"/>
      </w:pPr>
      <w:r>
        <w:tab/>
      </w:r>
    </w:p>
    <w:p w:rsidR="0021247F" w:rsidRPr="00566CAD" w:rsidRDefault="00381B3F" w:rsidP="003A777D">
      <w:pPr>
        <w:spacing w:line="360" w:lineRule="exact"/>
        <w:jc w:val="right"/>
        <w:rPr>
          <w:b/>
          <w:color w:val="000000"/>
          <w:sz w:val="22"/>
          <w:szCs w:val="22"/>
        </w:rPr>
      </w:pPr>
      <w:r w:rsidRPr="00566CAD">
        <w:rPr>
          <w:b/>
          <w:color w:val="000000"/>
          <w:sz w:val="22"/>
          <w:szCs w:val="22"/>
        </w:rPr>
        <w:t xml:space="preserve">                                                                                                </w:t>
      </w:r>
      <w:r w:rsidR="00D53A6E" w:rsidRPr="00566CAD">
        <w:rPr>
          <w:b/>
          <w:color w:val="000000"/>
          <w:sz w:val="22"/>
          <w:szCs w:val="22"/>
        </w:rPr>
        <w:t>Świnoujście</w:t>
      </w:r>
      <w:r w:rsidR="0021247F" w:rsidRPr="00566CAD">
        <w:rPr>
          <w:b/>
          <w:color w:val="000000"/>
          <w:sz w:val="22"/>
          <w:szCs w:val="22"/>
        </w:rPr>
        <w:t>,  ………………..</w:t>
      </w:r>
    </w:p>
    <w:p w:rsidR="0021247F" w:rsidRPr="00566CAD" w:rsidRDefault="0021247F" w:rsidP="0021247F">
      <w:pPr>
        <w:spacing w:line="360" w:lineRule="exact"/>
        <w:jc w:val="center"/>
        <w:rPr>
          <w:b/>
          <w:color w:val="000000"/>
          <w:sz w:val="22"/>
          <w:szCs w:val="22"/>
        </w:rPr>
      </w:pPr>
      <w:r w:rsidRPr="00566CAD">
        <w:rPr>
          <w:b/>
          <w:color w:val="000000"/>
          <w:sz w:val="22"/>
          <w:szCs w:val="22"/>
        </w:rPr>
        <w:t>WNIOSEK</w:t>
      </w:r>
      <w:r w:rsidRPr="00566CAD">
        <w:rPr>
          <w:b/>
          <w:color w:val="000000"/>
          <w:sz w:val="22"/>
          <w:szCs w:val="22"/>
        </w:rPr>
        <w:br/>
      </w:r>
      <w:r w:rsidRPr="00566CAD">
        <w:rPr>
          <w:color w:val="000020"/>
          <w:sz w:val="22"/>
          <w:szCs w:val="22"/>
        </w:rPr>
        <w:t xml:space="preserve"> </w:t>
      </w:r>
      <w:r w:rsidRPr="00566CAD">
        <w:rPr>
          <w:b/>
          <w:color w:val="000000"/>
          <w:sz w:val="22"/>
          <w:szCs w:val="22"/>
        </w:rPr>
        <w:t xml:space="preserve">o przyznanie dofinansowania zakupu podręczników </w:t>
      </w:r>
      <w:r w:rsidR="00C41720" w:rsidRPr="00566CAD">
        <w:rPr>
          <w:rFonts w:eastAsia="Times New Roman"/>
          <w:b/>
          <w:color w:val="000000"/>
          <w:sz w:val="22"/>
          <w:szCs w:val="22"/>
        </w:rPr>
        <w:t>na rok szkolny 201</w:t>
      </w:r>
      <w:r w:rsidR="0010508B" w:rsidRPr="00566CAD">
        <w:rPr>
          <w:rFonts w:eastAsia="Times New Roman"/>
          <w:b/>
          <w:color w:val="000000"/>
          <w:sz w:val="22"/>
          <w:szCs w:val="22"/>
        </w:rPr>
        <w:t>8</w:t>
      </w:r>
      <w:r w:rsidR="00C41720" w:rsidRPr="00566CAD">
        <w:rPr>
          <w:rFonts w:eastAsia="Times New Roman"/>
          <w:b/>
          <w:color w:val="000000"/>
          <w:sz w:val="22"/>
          <w:szCs w:val="22"/>
        </w:rPr>
        <w:t>/201</w:t>
      </w:r>
      <w:r w:rsidR="0010508B" w:rsidRPr="00566CAD">
        <w:rPr>
          <w:rFonts w:eastAsia="Times New Roman"/>
          <w:b/>
          <w:color w:val="000000"/>
          <w:sz w:val="22"/>
          <w:szCs w:val="22"/>
        </w:rPr>
        <w:t>9</w:t>
      </w:r>
      <w:r w:rsidR="00C41720" w:rsidRPr="00566CAD">
        <w:rPr>
          <w:rFonts w:eastAsia="Times New Roman"/>
          <w:b/>
          <w:color w:val="000000"/>
          <w:sz w:val="22"/>
          <w:szCs w:val="22"/>
        </w:rPr>
        <w:t xml:space="preserve"> </w:t>
      </w:r>
      <w:r w:rsidR="00D53A6E" w:rsidRPr="00566CAD">
        <w:rPr>
          <w:b/>
          <w:color w:val="000000"/>
          <w:sz w:val="22"/>
          <w:szCs w:val="22"/>
        </w:rPr>
        <w:t>w ramach</w:t>
      </w:r>
      <w:r w:rsidR="00C41720" w:rsidRPr="00566CAD">
        <w:rPr>
          <w:rFonts w:eastAsia="Times New Roman"/>
          <w:b/>
          <w:color w:val="000000"/>
          <w:sz w:val="22"/>
          <w:szCs w:val="22"/>
        </w:rPr>
        <w:t xml:space="preserve"> Rządowego</w:t>
      </w:r>
      <w:r w:rsidR="00D53A6E" w:rsidRPr="00566CAD">
        <w:rPr>
          <w:b/>
          <w:color w:val="000000"/>
          <w:sz w:val="22"/>
          <w:szCs w:val="22"/>
        </w:rPr>
        <w:t xml:space="preserve"> programu pomocy uczniom </w:t>
      </w:r>
      <w:r w:rsidR="00C41720" w:rsidRPr="00566CAD">
        <w:rPr>
          <w:b/>
          <w:color w:val="000000"/>
          <w:sz w:val="22"/>
          <w:szCs w:val="22"/>
        </w:rPr>
        <w:t xml:space="preserve"> </w:t>
      </w:r>
      <w:r w:rsidR="00D53A6E" w:rsidRPr="00566CAD">
        <w:rPr>
          <w:b/>
          <w:color w:val="000000"/>
          <w:sz w:val="22"/>
          <w:szCs w:val="22"/>
        </w:rPr>
        <w:t xml:space="preserve">„Wyprawka szkolna” </w:t>
      </w:r>
    </w:p>
    <w:p w:rsidR="00C41720" w:rsidRPr="00566CAD" w:rsidRDefault="00C41720" w:rsidP="0021247F">
      <w:pPr>
        <w:spacing w:line="360" w:lineRule="exact"/>
        <w:jc w:val="center"/>
        <w:rPr>
          <w:b/>
          <w:color w:val="000000"/>
          <w:sz w:val="22"/>
          <w:szCs w:val="22"/>
        </w:rPr>
      </w:pPr>
    </w:p>
    <w:p w:rsidR="0021247F" w:rsidRPr="00566CAD" w:rsidRDefault="0021247F" w:rsidP="0021247F">
      <w:pPr>
        <w:spacing w:line="360" w:lineRule="exact"/>
        <w:jc w:val="center"/>
        <w:rPr>
          <w:color w:val="000000"/>
          <w:sz w:val="22"/>
          <w:szCs w:val="22"/>
        </w:rPr>
      </w:pPr>
      <w:r w:rsidRPr="00566CAD">
        <w:rPr>
          <w:b/>
          <w:color w:val="000000"/>
          <w:sz w:val="22"/>
          <w:szCs w:val="22"/>
        </w:rPr>
        <w:t>dla ucznia klasy ………</w:t>
      </w:r>
      <w:r w:rsidR="003A777D">
        <w:rPr>
          <w:b/>
          <w:color w:val="000000"/>
          <w:sz w:val="22"/>
          <w:szCs w:val="22"/>
        </w:rPr>
        <w:t>….</w:t>
      </w:r>
      <w:r w:rsidRPr="00566CAD">
        <w:rPr>
          <w:b/>
          <w:color w:val="000000"/>
          <w:sz w:val="22"/>
          <w:szCs w:val="22"/>
        </w:rPr>
        <w:t>……………………………………………………</w:t>
      </w:r>
      <w:r w:rsidR="0010508B" w:rsidRPr="00566CAD">
        <w:rPr>
          <w:b/>
          <w:color w:val="000000"/>
          <w:sz w:val="22"/>
          <w:szCs w:val="22"/>
        </w:rPr>
        <w:t>…</w:t>
      </w:r>
      <w:r w:rsidR="003A777D">
        <w:rPr>
          <w:b/>
          <w:color w:val="000000"/>
          <w:sz w:val="22"/>
          <w:szCs w:val="22"/>
        </w:rPr>
        <w:t>…….</w:t>
      </w:r>
      <w:r w:rsidR="0010508B" w:rsidRPr="00566CAD">
        <w:rPr>
          <w:b/>
          <w:color w:val="000000"/>
          <w:sz w:val="22"/>
          <w:szCs w:val="22"/>
        </w:rPr>
        <w:t>….</w:t>
      </w:r>
      <w:r w:rsidRPr="00566CAD">
        <w:rPr>
          <w:b/>
          <w:color w:val="000000"/>
          <w:sz w:val="22"/>
          <w:szCs w:val="22"/>
        </w:rPr>
        <w:t>………</w:t>
      </w:r>
    </w:p>
    <w:p w:rsidR="0021247F" w:rsidRPr="00566CAD" w:rsidRDefault="0021247F" w:rsidP="0021247F">
      <w:pPr>
        <w:rPr>
          <w:color w:val="000020"/>
          <w:sz w:val="22"/>
          <w:szCs w:val="22"/>
        </w:rPr>
      </w:pPr>
      <w:r w:rsidRPr="00566CAD">
        <w:rPr>
          <w:color w:val="000020"/>
          <w:sz w:val="22"/>
          <w:szCs w:val="22"/>
        </w:rPr>
        <w:tab/>
      </w:r>
      <w:r w:rsidRPr="00566CAD">
        <w:rPr>
          <w:color w:val="000020"/>
          <w:sz w:val="22"/>
          <w:szCs w:val="22"/>
        </w:rPr>
        <w:tab/>
      </w:r>
      <w:r w:rsidRPr="00566CAD">
        <w:rPr>
          <w:color w:val="000020"/>
          <w:sz w:val="22"/>
          <w:szCs w:val="22"/>
        </w:rPr>
        <w:tab/>
      </w:r>
      <w:r w:rsidRPr="00566CAD">
        <w:rPr>
          <w:color w:val="000020"/>
          <w:sz w:val="22"/>
          <w:szCs w:val="22"/>
        </w:rPr>
        <w:tab/>
        <w:t xml:space="preserve">            (nazwa szkoły/placówki oświatowej)</w:t>
      </w:r>
      <w:r w:rsidRPr="00566CAD">
        <w:rPr>
          <w:color w:val="000000"/>
          <w:sz w:val="22"/>
          <w:szCs w:val="22"/>
        </w:rPr>
        <w:t> </w:t>
      </w:r>
    </w:p>
    <w:p w:rsidR="0021247F" w:rsidRPr="00566CAD" w:rsidRDefault="0021247F" w:rsidP="0021247F">
      <w:pPr>
        <w:spacing w:line="360" w:lineRule="auto"/>
        <w:rPr>
          <w:color w:val="000020"/>
          <w:sz w:val="22"/>
          <w:szCs w:val="22"/>
        </w:rPr>
      </w:pPr>
      <w:r w:rsidRPr="00566CAD">
        <w:rPr>
          <w:b/>
          <w:color w:val="000000"/>
          <w:sz w:val="22"/>
          <w:szCs w:val="22"/>
        </w:rPr>
        <w:t>I. Dane wnioskodawcy:</w:t>
      </w:r>
    </w:p>
    <w:p w:rsidR="0021247F" w:rsidRPr="00566CAD" w:rsidRDefault="0021247F" w:rsidP="0021247F">
      <w:pPr>
        <w:spacing w:line="360" w:lineRule="auto"/>
        <w:rPr>
          <w:color w:val="000020"/>
          <w:sz w:val="22"/>
          <w:szCs w:val="22"/>
        </w:rPr>
      </w:pPr>
      <w:r w:rsidRPr="00566CAD">
        <w:rPr>
          <w:color w:val="000000"/>
          <w:sz w:val="22"/>
          <w:szCs w:val="22"/>
        </w:rPr>
        <w:t>1. Imię i nazwisko …………………………………………………….……………</w:t>
      </w:r>
      <w:r w:rsidR="003A777D">
        <w:rPr>
          <w:color w:val="000000"/>
          <w:sz w:val="22"/>
          <w:szCs w:val="22"/>
        </w:rPr>
        <w:t>……….</w:t>
      </w:r>
      <w:r w:rsidR="0010508B" w:rsidRPr="00566CAD">
        <w:rPr>
          <w:color w:val="000000"/>
          <w:sz w:val="22"/>
          <w:szCs w:val="22"/>
        </w:rPr>
        <w:t>….…</w:t>
      </w:r>
      <w:r w:rsidRPr="00566CAD">
        <w:rPr>
          <w:color w:val="000000"/>
          <w:sz w:val="22"/>
          <w:szCs w:val="22"/>
        </w:rPr>
        <w:t>……</w:t>
      </w:r>
    </w:p>
    <w:p w:rsidR="0021247F" w:rsidRPr="00566CAD" w:rsidRDefault="0021247F" w:rsidP="0021247F">
      <w:pPr>
        <w:spacing w:line="360" w:lineRule="auto"/>
        <w:rPr>
          <w:color w:val="000020"/>
          <w:sz w:val="22"/>
          <w:szCs w:val="22"/>
        </w:rPr>
      </w:pPr>
      <w:r w:rsidRPr="00566CAD">
        <w:rPr>
          <w:color w:val="000000"/>
          <w:sz w:val="22"/>
          <w:szCs w:val="22"/>
        </w:rPr>
        <w:t>2. Adres zamieszkania ……………………………………………….……………</w:t>
      </w:r>
      <w:r w:rsidR="0010508B" w:rsidRPr="00566CAD">
        <w:rPr>
          <w:color w:val="000000"/>
          <w:sz w:val="22"/>
          <w:szCs w:val="22"/>
        </w:rPr>
        <w:t>…</w:t>
      </w:r>
      <w:r w:rsidR="003A777D">
        <w:rPr>
          <w:color w:val="000000"/>
          <w:sz w:val="22"/>
          <w:szCs w:val="22"/>
        </w:rPr>
        <w:t>……….</w:t>
      </w:r>
      <w:r w:rsidR="0010508B" w:rsidRPr="00566CAD">
        <w:rPr>
          <w:color w:val="000000"/>
          <w:sz w:val="22"/>
          <w:szCs w:val="22"/>
        </w:rPr>
        <w:t>…</w:t>
      </w:r>
      <w:r w:rsidRPr="00566CAD">
        <w:rPr>
          <w:color w:val="000000"/>
          <w:sz w:val="22"/>
          <w:szCs w:val="22"/>
        </w:rPr>
        <w:t>……..</w:t>
      </w:r>
    </w:p>
    <w:p w:rsidR="0021247F" w:rsidRPr="00566CAD" w:rsidRDefault="0021247F" w:rsidP="0021247F">
      <w:pPr>
        <w:rPr>
          <w:color w:val="000020"/>
          <w:sz w:val="22"/>
          <w:szCs w:val="22"/>
        </w:rPr>
      </w:pPr>
      <w:r w:rsidRPr="00566CAD">
        <w:rPr>
          <w:color w:val="000000"/>
          <w:sz w:val="22"/>
          <w:szCs w:val="22"/>
        </w:rPr>
        <w:t>3. Numer telefonu …………………………………………………….…</w:t>
      </w:r>
      <w:r w:rsidR="0010508B" w:rsidRPr="00566CAD">
        <w:rPr>
          <w:color w:val="000000"/>
          <w:sz w:val="22"/>
          <w:szCs w:val="22"/>
        </w:rPr>
        <w:t>……</w:t>
      </w:r>
      <w:r w:rsidRPr="00566CAD">
        <w:rPr>
          <w:color w:val="000000"/>
          <w:sz w:val="22"/>
          <w:szCs w:val="22"/>
        </w:rPr>
        <w:t>…………</w:t>
      </w:r>
      <w:r w:rsidR="003A777D">
        <w:rPr>
          <w:color w:val="000000"/>
          <w:sz w:val="22"/>
          <w:szCs w:val="22"/>
        </w:rPr>
        <w:t>……….</w:t>
      </w:r>
      <w:r w:rsidRPr="00566CAD">
        <w:rPr>
          <w:color w:val="000000"/>
          <w:sz w:val="22"/>
          <w:szCs w:val="22"/>
        </w:rPr>
        <w:t>…….</w:t>
      </w:r>
    </w:p>
    <w:p w:rsidR="0021247F" w:rsidRPr="00566CAD" w:rsidRDefault="0021247F" w:rsidP="0021247F">
      <w:pPr>
        <w:spacing w:line="360" w:lineRule="auto"/>
        <w:rPr>
          <w:b/>
          <w:color w:val="000000"/>
          <w:sz w:val="22"/>
          <w:szCs w:val="22"/>
        </w:rPr>
      </w:pPr>
    </w:p>
    <w:p w:rsidR="0021247F" w:rsidRPr="00566CAD" w:rsidRDefault="0021247F" w:rsidP="0021247F">
      <w:pPr>
        <w:spacing w:line="360" w:lineRule="auto"/>
        <w:rPr>
          <w:color w:val="000020"/>
          <w:sz w:val="22"/>
          <w:szCs w:val="22"/>
        </w:rPr>
      </w:pPr>
      <w:r w:rsidRPr="00566CAD">
        <w:rPr>
          <w:b/>
          <w:color w:val="000000"/>
          <w:sz w:val="22"/>
          <w:szCs w:val="22"/>
        </w:rPr>
        <w:t>II. Dane osobowe ucznia:</w:t>
      </w:r>
    </w:p>
    <w:p w:rsidR="0021247F" w:rsidRPr="00566CAD" w:rsidRDefault="0021247F" w:rsidP="0021247F">
      <w:pPr>
        <w:spacing w:line="360" w:lineRule="auto"/>
        <w:rPr>
          <w:color w:val="000000"/>
          <w:sz w:val="22"/>
          <w:szCs w:val="22"/>
        </w:rPr>
      </w:pPr>
      <w:r w:rsidRPr="00566CAD">
        <w:rPr>
          <w:color w:val="000000"/>
          <w:sz w:val="22"/>
          <w:szCs w:val="22"/>
        </w:rPr>
        <w:t>1. Imię i nazwisko ucznia ……………………….…………………………</w:t>
      </w:r>
      <w:r w:rsidR="0010508B" w:rsidRPr="00566CAD">
        <w:rPr>
          <w:color w:val="000000"/>
          <w:sz w:val="22"/>
          <w:szCs w:val="22"/>
        </w:rPr>
        <w:t>..</w:t>
      </w:r>
      <w:r w:rsidRPr="00566CAD">
        <w:rPr>
          <w:color w:val="000000"/>
          <w:sz w:val="22"/>
          <w:szCs w:val="22"/>
        </w:rPr>
        <w:t>…</w:t>
      </w:r>
      <w:r w:rsidR="0010508B" w:rsidRPr="00566CAD">
        <w:rPr>
          <w:color w:val="000000"/>
          <w:sz w:val="22"/>
          <w:szCs w:val="22"/>
        </w:rPr>
        <w:t>…..</w:t>
      </w:r>
      <w:r w:rsidRPr="00566CAD">
        <w:rPr>
          <w:color w:val="000000"/>
          <w:sz w:val="22"/>
          <w:szCs w:val="22"/>
        </w:rPr>
        <w:t>…</w:t>
      </w:r>
      <w:r w:rsidR="003A777D">
        <w:rPr>
          <w:color w:val="000000"/>
          <w:sz w:val="22"/>
          <w:szCs w:val="22"/>
        </w:rPr>
        <w:t>………..</w:t>
      </w:r>
      <w:r w:rsidRPr="00566CAD">
        <w:rPr>
          <w:color w:val="000000"/>
          <w:sz w:val="22"/>
          <w:szCs w:val="22"/>
        </w:rPr>
        <w:t>……….</w:t>
      </w:r>
    </w:p>
    <w:p w:rsidR="0021247F" w:rsidRPr="00566CAD" w:rsidRDefault="0021247F" w:rsidP="0021247F">
      <w:pPr>
        <w:spacing w:line="360" w:lineRule="auto"/>
        <w:rPr>
          <w:color w:val="000020"/>
          <w:sz w:val="22"/>
          <w:szCs w:val="22"/>
        </w:rPr>
      </w:pPr>
      <w:r w:rsidRPr="00566CAD">
        <w:rPr>
          <w:color w:val="000000"/>
          <w:sz w:val="22"/>
          <w:szCs w:val="22"/>
        </w:rPr>
        <w:t>2. Data i miejsce urodzenia …………………………………………………</w:t>
      </w:r>
      <w:r w:rsidR="0010508B" w:rsidRPr="00566CAD">
        <w:rPr>
          <w:color w:val="000000"/>
          <w:sz w:val="22"/>
          <w:szCs w:val="22"/>
        </w:rPr>
        <w:t>……</w:t>
      </w:r>
      <w:r w:rsidRPr="00566CAD">
        <w:rPr>
          <w:color w:val="000000"/>
          <w:sz w:val="22"/>
          <w:szCs w:val="22"/>
        </w:rPr>
        <w:t>……</w:t>
      </w:r>
      <w:r w:rsidR="003A777D">
        <w:rPr>
          <w:color w:val="000000"/>
          <w:sz w:val="22"/>
          <w:szCs w:val="22"/>
        </w:rPr>
        <w:t>……….</w:t>
      </w:r>
      <w:r w:rsidRPr="00566CAD">
        <w:rPr>
          <w:color w:val="000000"/>
          <w:sz w:val="22"/>
          <w:szCs w:val="22"/>
        </w:rPr>
        <w:t>………</w:t>
      </w:r>
    </w:p>
    <w:p w:rsidR="0021247F" w:rsidRPr="00566CAD" w:rsidRDefault="0021247F" w:rsidP="0021247F">
      <w:pPr>
        <w:rPr>
          <w:color w:val="000020"/>
          <w:sz w:val="22"/>
          <w:szCs w:val="22"/>
        </w:rPr>
      </w:pPr>
      <w:r w:rsidRPr="00566CAD">
        <w:rPr>
          <w:color w:val="000000"/>
          <w:sz w:val="22"/>
          <w:szCs w:val="22"/>
        </w:rPr>
        <w:t>3. Adres zamieszkania ………………………………………………………</w:t>
      </w:r>
      <w:r w:rsidR="0010508B" w:rsidRPr="00566CAD">
        <w:rPr>
          <w:color w:val="000000"/>
          <w:sz w:val="22"/>
          <w:szCs w:val="22"/>
        </w:rPr>
        <w:t>……</w:t>
      </w:r>
      <w:r w:rsidRPr="00566CAD">
        <w:rPr>
          <w:color w:val="000000"/>
          <w:sz w:val="22"/>
          <w:szCs w:val="22"/>
        </w:rPr>
        <w:t>…………</w:t>
      </w:r>
      <w:r w:rsidR="003A777D">
        <w:rPr>
          <w:color w:val="000000"/>
          <w:sz w:val="22"/>
          <w:szCs w:val="22"/>
        </w:rPr>
        <w:t>……….</w:t>
      </w:r>
      <w:r w:rsidRPr="00566CAD">
        <w:rPr>
          <w:color w:val="000000"/>
          <w:sz w:val="22"/>
          <w:szCs w:val="22"/>
        </w:rPr>
        <w:t>…</w:t>
      </w:r>
    </w:p>
    <w:p w:rsidR="0021247F" w:rsidRPr="00566CAD" w:rsidRDefault="0021247F" w:rsidP="0021247F">
      <w:pPr>
        <w:rPr>
          <w:color w:val="000000"/>
          <w:sz w:val="22"/>
          <w:szCs w:val="22"/>
        </w:rPr>
      </w:pPr>
      <w:r w:rsidRPr="00566CAD">
        <w:rPr>
          <w:color w:val="000000"/>
          <w:sz w:val="22"/>
          <w:szCs w:val="22"/>
        </w:rPr>
        <w:t> </w:t>
      </w:r>
    </w:p>
    <w:p w:rsidR="0021247F" w:rsidRPr="00566CAD" w:rsidRDefault="0021247F" w:rsidP="0021247F">
      <w:pPr>
        <w:spacing w:line="360" w:lineRule="auto"/>
        <w:rPr>
          <w:sz w:val="22"/>
          <w:szCs w:val="22"/>
        </w:rPr>
      </w:pPr>
      <w:r w:rsidRPr="00566CAD">
        <w:rPr>
          <w:sz w:val="22"/>
          <w:szCs w:val="22"/>
        </w:rPr>
        <w:t>4. Nazwa i adres Instytucji wydającej orzeczenie o potrzebie kształcenia specjalnego:</w:t>
      </w:r>
    </w:p>
    <w:p w:rsidR="0021247F" w:rsidRPr="00566CAD" w:rsidRDefault="0021247F" w:rsidP="0021247F">
      <w:pPr>
        <w:spacing w:line="360" w:lineRule="auto"/>
        <w:rPr>
          <w:sz w:val="22"/>
          <w:szCs w:val="22"/>
        </w:rPr>
      </w:pPr>
      <w:r w:rsidRPr="00566CAD">
        <w:rPr>
          <w:sz w:val="22"/>
          <w:szCs w:val="22"/>
        </w:rPr>
        <w:t>……………………………………………………………………………………………</w:t>
      </w:r>
      <w:r w:rsidR="003A777D">
        <w:rPr>
          <w:sz w:val="22"/>
          <w:szCs w:val="22"/>
        </w:rPr>
        <w:t>………..</w:t>
      </w:r>
      <w:r w:rsidRPr="00566CAD">
        <w:rPr>
          <w:sz w:val="22"/>
          <w:szCs w:val="22"/>
        </w:rPr>
        <w:t>……</w:t>
      </w:r>
    </w:p>
    <w:p w:rsidR="0021247F" w:rsidRPr="00566CAD" w:rsidRDefault="0021247F" w:rsidP="0021247F">
      <w:pPr>
        <w:spacing w:line="360" w:lineRule="auto"/>
        <w:rPr>
          <w:sz w:val="22"/>
          <w:szCs w:val="22"/>
        </w:rPr>
      </w:pPr>
      <w:r w:rsidRPr="00566CAD">
        <w:rPr>
          <w:sz w:val="22"/>
          <w:szCs w:val="22"/>
        </w:rPr>
        <w:t>5. Nr i data wystawienia ww. orzeczenia:</w:t>
      </w:r>
    </w:p>
    <w:p w:rsidR="0021247F" w:rsidRPr="00566CAD" w:rsidRDefault="0021247F" w:rsidP="0021247F">
      <w:pPr>
        <w:spacing w:line="360" w:lineRule="auto"/>
        <w:rPr>
          <w:sz w:val="22"/>
          <w:szCs w:val="22"/>
        </w:rPr>
      </w:pPr>
      <w:r w:rsidRPr="00566CAD">
        <w:rPr>
          <w:sz w:val="22"/>
          <w:szCs w:val="22"/>
        </w:rPr>
        <w:t>………………………………………………………………………………………</w:t>
      </w:r>
      <w:r w:rsidR="0010508B" w:rsidRPr="00566CAD">
        <w:rPr>
          <w:sz w:val="22"/>
          <w:szCs w:val="22"/>
        </w:rPr>
        <w:t>.</w:t>
      </w:r>
      <w:r w:rsidRPr="00566CAD">
        <w:rPr>
          <w:sz w:val="22"/>
          <w:szCs w:val="22"/>
        </w:rPr>
        <w:t>……</w:t>
      </w:r>
      <w:r w:rsidR="003A777D">
        <w:rPr>
          <w:sz w:val="22"/>
          <w:szCs w:val="22"/>
        </w:rPr>
        <w:t>……….</w:t>
      </w:r>
      <w:r w:rsidRPr="00566CAD">
        <w:rPr>
          <w:sz w:val="22"/>
          <w:szCs w:val="22"/>
        </w:rPr>
        <w:t>……</w:t>
      </w:r>
    </w:p>
    <w:p w:rsidR="0021247F" w:rsidRPr="00566CAD" w:rsidRDefault="0021247F" w:rsidP="0021247F">
      <w:pPr>
        <w:spacing w:line="360" w:lineRule="auto"/>
        <w:rPr>
          <w:sz w:val="22"/>
          <w:szCs w:val="22"/>
        </w:rPr>
      </w:pPr>
      <w:r w:rsidRPr="00566CAD">
        <w:rPr>
          <w:sz w:val="22"/>
          <w:szCs w:val="22"/>
        </w:rPr>
        <w:t>6. Rodzaj niepełnosprawności:</w:t>
      </w:r>
    </w:p>
    <w:p w:rsidR="0021247F" w:rsidRPr="00566CAD" w:rsidRDefault="0021247F" w:rsidP="0021247F">
      <w:pPr>
        <w:spacing w:line="360" w:lineRule="auto"/>
        <w:rPr>
          <w:sz w:val="22"/>
          <w:szCs w:val="22"/>
        </w:rPr>
      </w:pPr>
      <w:r w:rsidRPr="00566CAD">
        <w:rPr>
          <w:sz w:val="22"/>
          <w:szCs w:val="22"/>
        </w:rPr>
        <w:t>………………………………………………………………………………………………</w:t>
      </w:r>
      <w:r w:rsidR="003A777D">
        <w:rPr>
          <w:sz w:val="22"/>
          <w:szCs w:val="22"/>
        </w:rPr>
        <w:t>………</w:t>
      </w:r>
      <w:r w:rsidRPr="00566CAD">
        <w:rPr>
          <w:sz w:val="22"/>
          <w:szCs w:val="22"/>
        </w:rPr>
        <w:t>…..</w:t>
      </w:r>
    </w:p>
    <w:p w:rsidR="0021247F" w:rsidRPr="00566CAD" w:rsidRDefault="0021247F" w:rsidP="001A6896">
      <w:pPr>
        <w:jc w:val="both"/>
        <w:rPr>
          <w:b/>
          <w:color w:val="000020"/>
          <w:sz w:val="22"/>
          <w:szCs w:val="22"/>
        </w:rPr>
      </w:pPr>
      <w:r w:rsidRPr="00566CAD">
        <w:rPr>
          <w:b/>
          <w:sz w:val="22"/>
          <w:szCs w:val="22"/>
        </w:rPr>
        <w:t xml:space="preserve">Świadomy odpowiedzialności karnej wynikającej z art. 233 kodeksu karnego </w:t>
      </w:r>
      <w:r w:rsidR="001A6896" w:rsidRPr="00566CAD">
        <w:rPr>
          <w:b/>
          <w:sz w:val="22"/>
          <w:szCs w:val="22"/>
        </w:rPr>
        <w:t xml:space="preserve">                               </w:t>
      </w:r>
      <w:r w:rsidRPr="00566CAD">
        <w:rPr>
          <w:b/>
          <w:sz w:val="22"/>
          <w:szCs w:val="22"/>
        </w:rPr>
        <w:t>(Dz. U.</w:t>
      </w:r>
      <w:r w:rsidR="000A1D02" w:rsidRPr="00566CAD">
        <w:rPr>
          <w:b/>
          <w:sz w:val="22"/>
          <w:szCs w:val="22"/>
        </w:rPr>
        <w:t xml:space="preserve"> </w:t>
      </w:r>
      <w:r w:rsidRPr="00566CAD">
        <w:rPr>
          <w:b/>
          <w:sz w:val="22"/>
          <w:szCs w:val="22"/>
        </w:rPr>
        <w:t xml:space="preserve">z </w:t>
      </w:r>
      <w:r w:rsidR="00496F33" w:rsidRPr="00566CAD">
        <w:rPr>
          <w:b/>
          <w:sz w:val="22"/>
          <w:szCs w:val="22"/>
        </w:rPr>
        <w:t>2016</w:t>
      </w:r>
      <w:r w:rsidRPr="00566CAD">
        <w:rPr>
          <w:b/>
          <w:sz w:val="22"/>
          <w:szCs w:val="22"/>
        </w:rPr>
        <w:t xml:space="preserve"> r. poz. </w:t>
      </w:r>
      <w:r w:rsidR="00496F33" w:rsidRPr="00566CAD">
        <w:rPr>
          <w:b/>
          <w:sz w:val="22"/>
          <w:szCs w:val="22"/>
        </w:rPr>
        <w:t>1137</w:t>
      </w:r>
      <w:r w:rsidRPr="00566CAD">
        <w:rPr>
          <w:b/>
          <w:sz w:val="22"/>
          <w:szCs w:val="22"/>
        </w:rPr>
        <w:t xml:space="preserve">) </w:t>
      </w:r>
      <w:r w:rsidRPr="003A777D">
        <w:rPr>
          <w:b/>
          <w:sz w:val="20"/>
          <w:szCs w:val="20"/>
        </w:rPr>
        <w:t>- „</w:t>
      </w:r>
      <w:r w:rsidR="008F3166" w:rsidRPr="003A777D">
        <w:rPr>
          <w:rFonts w:eastAsia="Times New Roman"/>
          <w:i/>
          <w:sz w:val="20"/>
          <w:szCs w:val="20"/>
        </w:rPr>
        <w:t>Kto, składając zeznanie mające służyć za dowód w postępowaniu sądowym lub w innym postępowaniu prowadzonym na podstawie ustawy, zeznaje nieprawdę lub zataja prawdę,</w:t>
      </w:r>
      <w:r w:rsidR="00AC4119" w:rsidRPr="003A777D">
        <w:rPr>
          <w:rFonts w:eastAsia="Times New Roman"/>
          <w:i/>
          <w:sz w:val="20"/>
          <w:szCs w:val="20"/>
        </w:rPr>
        <w:t xml:space="preserve"> </w:t>
      </w:r>
      <w:r w:rsidR="008F3166" w:rsidRPr="003A777D">
        <w:rPr>
          <w:rFonts w:eastAsia="Times New Roman"/>
          <w:i/>
          <w:sz w:val="20"/>
          <w:szCs w:val="20"/>
        </w:rPr>
        <w:t>podlega karze pozbawienia wolności od 6 miesięcy do lat 8</w:t>
      </w:r>
      <w:r w:rsidRPr="003A777D">
        <w:rPr>
          <w:b/>
          <w:sz w:val="20"/>
          <w:szCs w:val="20"/>
        </w:rPr>
        <w:t>”</w:t>
      </w:r>
      <w:r w:rsidRPr="00566CAD">
        <w:rPr>
          <w:b/>
          <w:sz w:val="22"/>
          <w:szCs w:val="22"/>
        </w:rPr>
        <w:t xml:space="preserve"> - oświadczam,</w:t>
      </w:r>
      <w:r w:rsidR="001A6896" w:rsidRPr="00566CAD">
        <w:rPr>
          <w:b/>
          <w:sz w:val="22"/>
          <w:szCs w:val="22"/>
        </w:rPr>
        <w:t xml:space="preserve"> </w:t>
      </w:r>
      <w:r w:rsidRPr="00566CAD">
        <w:rPr>
          <w:b/>
          <w:sz w:val="22"/>
          <w:szCs w:val="22"/>
        </w:rPr>
        <w:t>że powyższe dane są prawdziwe.</w:t>
      </w:r>
    </w:p>
    <w:p w:rsidR="0021247F" w:rsidRPr="00566CAD" w:rsidRDefault="0021247F" w:rsidP="0021247F">
      <w:pPr>
        <w:rPr>
          <w:sz w:val="22"/>
          <w:szCs w:val="22"/>
        </w:rPr>
      </w:pPr>
    </w:p>
    <w:p w:rsidR="0021247F" w:rsidRPr="00566CAD" w:rsidRDefault="0021247F" w:rsidP="0021247F">
      <w:pPr>
        <w:rPr>
          <w:sz w:val="22"/>
          <w:szCs w:val="22"/>
        </w:rPr>
      </w:pPr>
    </w:p>
    <w:p w:rsidR="0021247F" w:rsidRPr="00566CAD" w:rsidRDefault="0021247F" w:rsidP="003A777D">
      <w:pPr>
        <w:rPr>
          <w:color w:val="000020"/>
          <w:sz w:val="22"/>
          <w:szCs w:val="22"/>
        </w:rPr>
      </w:pPr>
      <w:r w:rsidRPr="00566CAD">
        <w:rPr>
          <w:color w:val="000000"/>
          <w:sz w:val="22"/>
          <w:szCs w:val="22"/>
        </w:rPr>
        <w:t xml:space="preserve">……………………………..      </w:t>
      </w:r>
      <w:r w:rsidR="003A777D">
        <w:rPr>
          <w:color w:val="000000"/>
          <w:sz w:val="22"/>
          <w:szCs w:val="22"/>
        </w:rPr>
        <w:tab/>
      </w:r>
      <w:r w:rsidR="003A777D">
        <w:rPr>
          <w:color w:val="000000"/>
          <w:sz w:val="22"/>
          <w:szCs w:val="22"/>
        </w:rPr>
        <w:tab/>
      </w:r>
      <w:r w:rsidR="003A777D">
        <w:rPr>
          <w:color w:val="000000"/>
          <w:sz w:val="22"/>
          <w:szCs w:val="22"/>
        </w:rPr>
        <w:tab/>
      </w:r>
      <w:r w:rsidR="003A777D">
        <w:rPr>
          <w:color w:val="000000"/>
          <w:sz w:val="22"/>
          <w:szCs w:val="22"/>
        </w:rPr>
        <w:tab/>
      </w:r>
      <w:r w:rsidR="003A777D">
        <w:rPr>
          <w:color w:val="000000"/>
          <w:sz w:val="22"/>
          <w:szCs w:val="22"/>
        </w:rPr>
        <w:tab/>
        <w:t>………………………………</w:t>
      </w:r>
      <w:r w:rsidRPr="00566CAD">
        <w:rPr>
          <w:color w:val="000000"/>
          <w:sz w:val="22"/>
          <w:szCs w:val="22"/>
        </w:rPr>
        <w:t xml:space="preserve">                                                                              </w:t>
      </w:r>
    </w:p>
    <w:p w:rsidR="0021247F" w:rsidRPr="00566CAD" w:rsidRDefault="0021247F" w:rsidP="0021247F">
      <w:pPr>
        <w:tabs>
          <w:tab w:val="left" w:pos="6270"/>
        </w:tabs>
        <w:rPr>
          <w:color w:val="000020"/>
          <w:sz w:val="22"/>
          <w:szCs w:val="22"/>
        </w:rPr>
      </w:pPr>
      <w:r w:rsidRPr="00566CAD">
        <w:rPr>
          <w:i/>
          <w:color w:val="000000"/>
          <w:sz w:val="22"/>
          <w:szCs w:val="22"/>
        </w:rPr>
        <w:t xml:space="preserve">        Miejscowość, data</w:t>
      </w:r>
      <w:r w:rsidRPr="00566CAD">
        <w:rPr>
          <w:i/>
          <w:color w:val="000000"/>
          <w:sz w:val="22"/>
          <w:szCs w:val="22"/>
        </w:rPr>
        <w:tab/>
        <w:t xml:space="preserve">          Podpis  wnioskodawcy</w:t>
      </w:r>
    </w:p>
    <w:p w:rsidR="0021247F" w:rsidRPr="00566CAD" w:rsidRDefault="0021247F" w:rsidP="0021247F">
      <w:pPr>
        <w:rPr>
          <w:sz w:val="22"/>
          <w:szCs w:val="22"/>
        </w:rPr>
      </w:pPr>
    </w:p>
    <w:p w:rsidR="00797E93" w:rsidRPr="00566CAD" w:rsidRDefault="00797E93" w:rsidP="0021247F">
      <w:pPr>
        <w:ind w:firstLine="708"/>
        <w:jc w:val="both"/>
        <w:rPr>
          <w:b/>
          <w:color w:val="000000"/>
          <w:sz w:val="22"/>
          <w:szCs w:val="22"/>
        </w:rPr>
      </w:pPr>
    </w:p>
    <w:p w:rsidR="00566CAD" w:rsidRPr="00710797" w:rsidRDefault="00566CAD" w:rsidP="003A777D">
      <w:pPr>
        <w:ind w:firstLine="708"/>
        <w:jc w:val="both"/>
        <w:rPr>
          <w:color w:val="000020"/>
          <w:sz w:val="18"/>
          <w:szCs w:val="18"/>
        </w:rPr>
      </w:pPr>
      <w:r w:rsidRPr="00710797">
        <w:rPr>
          <w:sz w:val="18"/>
          <w:szCs w:val="18"/>
        </w:rPr>
        <w:t>Wyrażam zgodę na przetwarzanie danych osobowych moich i mojego dziecka przez Prezydenta Miasta Świnoujście, ul. Wojska Polskiego 1/5, 72-600 Świnoujście,</w:t>
      </w:r>
      <w:r w:rsidRPr="00710797">
        <w:rPr>
          <w:bCs/>
          <w:sz w:val="18"/>
          <w:szCs w:val="18"/>
        </w:rPr>
        <w:t xml:space="preserve"> </w:t>
      </w:r>
      <w:r w:rsidRPr="00710797">
        <w:rPr>
          <w:color w:val="000000"/>
          <w:sz w:val="18"/>
          <w:szCs w:val="18"/>
        </w:rPr>
        <w:t>wyłącznie dla potrzeb programu pomocy materialnej.</w:t>
      </w:r>
      <w:r w:rsidR="003A777D" w:rsidRPr="00710797">
        <w:rPr>
          <w:color w:val="000020"/>
          <w:sz w:val="18"/>
          <w:szCs w:val="18"/>
        </w:rPr>
        <w:t xml:space="preserve"> </w:t>
      </w:r>
      <w:r w:rsidRPr="00710797">
        <w:rPr>
          <w:bCs/>
          <w:sz w:val="18"/>
          <w:szCs w:val="18"/>
        </w:rPr>
        <w:t>Podaję dane osobowe dobrowolnie i oświadczam, że są one zgodne z prawdą.</w:t>
      </w:r>
    </w:p>
    <w:p w:rsidR="00566CAD" w:rsidRPr="00710797" w:rsidRDefault="00566CAD" w:rsidP="007A0835">
      <w:pPr>
        <w:spacing w:after="160"/>
        <w:ind w:firstLine="708"/>
        <w:jc w:val="both"/>
        <w:rPr>
          <w:bCs/>
          <w:sz w:val="18"/>
          <w:szCs w:val="18"/>
        </w:rPr>
      </w:pPr>
      <w:r w:rsidRPr="00710797">
        <w:rPr>
          <w:bCs/>
          <w:sz w:val="18"/>
          <w:szCs w:val="18"/>
        </w:rPr>
        <w:t>Zapoznałem(-</w:t>
      </w:r>
      <w:proofErr w:type="spellStart"/>
      <w:r w:rsidRPr="00710797">
        <w:rPr>
          <w:bCs/>
          <w:sz w:val="18"/>
          <w:szCs w:val="18"/>
        </w:rPr>
        <w:t>am</w:t>
      </w:r>
      <w:proofErr w:type="spellEnd"/>
      <w:r w:rsidRPr="00710797">
        <w:rPr>
          <w:bCs/>
          <w:sz w:val="18"/>
          <w:szCs w:val="18"/>
        </w:rPr>
        <w:t xml:space="preserve">) się z treścią klauzuli informacyjnej, w tym z informacją o celu i sposobach przetwarzania danych osobowych oraz prawie dostępu do treści swoich danych, prawie ich poprawiania, prawie sprzeciwu, prawie zażądania zaprzestania przetwarzania i przenoszenia danych oraz prawie do cofnięcia zgody w dowolnym momencie. Klauzula informacyjna znajduje się na stronie internetowej </w:t>
      </w:r>
      <w:hyperlink r:id="rId5" w:history="1">
        <w:r w:rsidRPr="00710797">
          <w:rPr>
            <w:bCs/>
            <w:color w:val="0563C1"/>
            <w:sz w:val="18"/>
            <w:szCs w:val="18"/>
            <w:u w:val="single"/>
          </w:rPr>
          <w:t>http://www.swinoujscie.pl/pl/contents/content/37/12846</w:t>
        </w:r>
      </w:hyperlink>
      <w:r w:rsidRPr="00710797">
        <w:rPr>
          <w:bCs/>
          <w:color w:val="0563C1"/>
          <w:sz w:val="18"/>
          <w:szCs w:val="18"/>
          <w:u w:val="single"/>
        </w:rPr>
        <w:t>.</w:t>
      </w:r>
    </w:p>
    <w:p w:rsidR="0021247F" w:rsidRPr="003A777D" w:rsidRDefault="0021247F" w:rsidP="00566CAD">
      <w:pPr>
        <w:ind w:firstLine="708"/>
        <w:jc w:val="both"/>
        <w:rPr>
          <w:b/>
          <w:color w:val="000000"/>
          <w:sz w:val="20"/>
          <w:szCs w:val="20"/>
        </w:rPr>
      </w:pPr>
      <w:r w:rsidRPr="003A777D">
        <w:rPr>
          <w:b/>
          <w:color w:val="000000"/>
          <w:sz w:val="20"/>
          <w:szCs w:val="20"/>
        </w:rPr>
        <w:t> </w:t>
      </w:r>
    </w:p>
    <w:p w:rsidR="0021247F" w:rsidRPr="00566CAD" w:rsidRDefault="0021247F" w:rsidP="0021247F">
      <w:pPr>
        <w:jc w:val="both"/>
        <w:rPr>
          <w:color w:val="000020"/>
          <w:sz w:val="22"/>
          <w:szCs w:val="22"/>
        </w:rPr>
      </w:pPr>
    </w:p>
    <w:p w:rsidR="0021247F" w:rsidRPr="00566CAD" w:rsidRDefault="0021247F" w:rsidP="0021247F">
      <w:pPr>
        <w:rPr>
          <w:color w:val="000020"/>
          <w:sz w:val="22"/>
          <w:szCs w:val="22"/>
        </w:rPr>
      </w:pPr>
      <w:r w:rsidRPr="00566CAD">
        <w:rPr>
          <w:color w:val="000000"/>
          <w:sz w:val="22"/>
          <w:szCs w:val="22"/>
        </w:rPr>
        <w:t xml:space="preserve">……………………………..   </w:t>
      </w:r>
      <w:r w:rsidR="003A777D">
        <w:rPr>
          <w:color w:val="000000"/>
          <w:sz w:val="22"/>
          <w:szCs w:val="22"/>
        </w:rPr>
        <w:tab/>
      </w:r>
      <w:r w:rsidR="003A777D">
        <w:rPr>
          <w:color w:val="000000"/>
          <w:sz w:val="22"/>
          <w:szCs w:val="22"/>
        </w:rPr>
        <w:tab/>
      </w:r>
      <w:r w:rsidR="003A777D">
        <w:rPr>
          <w:color w:val="000000"/>
          <w:sz w:val="22"/>
          <w:szCs w:val="22"/>
        </w:rPr>
        <w:tab/>
      </w:r>
      <w:r w:rsidR="003A777D">
        <w:rPr>
          <w:color w:val="000000"/>
          <w:sz w:val="22"/>
          <w:szCs w:val="22"/>
        </w:rPr>
        <w:tab/>
      </w:r>
      <w:r w:rsidR="003A777D">
        <w:rPr>
          <w:color w:val="000000"/>
          <w:sz w:val="22"/>
          <w:szCs w:val="22"/>
        </w:rPr>
        <w:tab/>
      </w:r>
      <w:r w:rsidR="003A777D">
        <w:rPr>
          <w:color w:val="000000"/>
          <w:sz w:val="22"/>
          <w:szCs w:val="22"/>
        </w:rPr>
        <w:tab/>
        <w:t>………………………………</w:t>
      </w:r>
      <w:r w:rsidRPr="00566CAD">
        <w:rPr>
          <w:color w:val="000000"/>
          <w:sz w:val="22"/>
          <w:szCs w:val="22"/>
        </w:rPr>
        <w:t xml:space="preserve">                                                                                </w:t>
      </w:r>
    </w:p>
    <w:p w:rsidR="0021247F" w:rsidRPr="00566CAD" w:rsidRDefault="0021247F" w:rsidP="0021247F">
      <w:pPr>
        <w:tabs>
          <w:tab w:val="left" w:pos="6270"/>
        </w:tabs>
        <w:rPr>
          <w:i/>
          <w:color w:val="000000"/>
          <w:sz w:val="22"/>
          <w:szCs w:val="22"/>
        </w:rPr>
      </w:pPr>
      <w:r w:rsidRPr="00566CAD">
        <w:rPr>
          <w:i/>
          <w:color w:val="000000"/>
          <w:sz w:val="22"/>
          <w:szCs w:val="22"/>
        </w:rPr>
        <w:t xml:space="preserve">        Miejscowość, data</w:t>
      </w:r>
      <w:r w:rsidRPr="00566CAD">
        <w:rPr>
          <w:i/>
          <w:color w:val="000000"/>
          <w:sz w:val="22"/>
          <w:szCs w:val="22"/>
        </w:rPr>
        <w:tab/>
        <w:t xml:space="preserve">          Podpis  wnioskodawcy</w:t>
      </w:r>
    </w:p>
    <w:p w:rsidR="00673A87" w:rsidRDefault="00673A87" w:rsidP="00673A87">
      <w:pPr>
        <w:keepNext/>
        <w:ind w:firstLine="360"/>
        <w:jc w:val="center"/>
        <w:outlineLvl w:val="5"/>
        <w:rPr>
          <w:rFonts w:eastAsia="Times New Roman"/>
          <w:b/>
          <w:color w:val="000000"/>
          <w:sz w:val="20"/>
          <w:szCs w:val="20"/>
        </w:rPr>
      </w:pPr>
      <w:r w:rsidRPr="00673A87">
        <w:rPr>
          <w:rFonts w:eastAsia="Times New Roman"/>
          <w:b/>
          <w:color w:val="000000"/>
          <w:sz w:val="20"/>
          <w:szCs w:val="20"/>
        </w:rPr>
        <w:lastRenderedPageBreak/>
        <w:t>Instrukcja</w:t>
      </w:r>
    </w:p>
    <w:p w:rsidR="006B5167" w:rsidRPr="00C41720" w:rsidRDefault="006B5167" w:rsidP="00673A87">
      <w:pPr>
        <w:keepNext/>
        <w:ind w:firstLine="360"/>
        <w:jc w:val="center"/>
        <w:outlineLvl w:val="5"/>
        <w:rPr>
          <w:rFonts w:eastAsia="Times New Roman"/>
          <w:b/>
          <w:color w:val="000000"/>
          <w:sz w:val="20"/>
          <w:szCs w:val="20"/>
        </w:rPr>
      </w:pPr>
    </w:p>
    <w:p w:rsidR="00C41720" w:rsidRPr="00673A87" w:rsidRDefault="00C41720" w:rsidP="00673A87">
      <w:pPr>
        <w:keepNext/>
        <w:ind w:firstLine="360"/>
        <w:jc w:val="center"/>
        <w:outlineLvl w:val="5"/>
        <w:rPr>
          <w:rFonts w:eastAsia="Times New Roman"/>
          <w:b/>
          <w:i/>
          <w:color w:val="000000"/>
          <w:sz w:val="20"/>
          <w:szCs w:val="20"/>
        </w:rPr>
      </w:pPr>
    </w:p>
    <w:p w:rsidR="00673A87" w:rsidRPr="00BE02D4" w:rsidRDefault="00673A87" w:rsidP="00BE02D4">
      <w:pPr>
        <w:numPr>
          <w:ilvl w:val="0"/>
          <w:numId w:val="1"/>
        </w:numPr>
        <w:tabs>
          <w:tab w:val="left" w:pos="0"/>
        </w:tabs>
        <w:spacing w:line="276" w:lineRule="auto"/>
        <w:jc w:val="both"/>
        <w:rPr>
          <w:rFonts w:eastAsia="Times New Roman"/>
          <w:sz w:val="20"/>
          <w:szCs w:val="20"/>
        </w:rPr>
      </w:pPr>
      <w:r w:rsidRPr="00673A87">
        <w:rPr>
          <w:rFonts w:eastAsia="Times New Roman"/>
          <w:color w:val="000000"/>
          <w:sz w:val="20"/>
          <w:szCs w:val="20"/>
        </w:rPr>
        <w:t>Wniosek należy złożyć w szkole, do której uczeń będzie uczęszczać w roku szkolnym 201</w:t>
      </w:r>
      <w:r w:rsidR="0010508B">
        <w:rPr>
          <w:rFonts w:eastAsia="Times New Roman"/>
          <w:color w:val="000000"/>
          <w:sz w:val="20"/>
          <w:szCs w:val="20"/>
        </w:rPr>
        <w:t>8</w:t>
      </w:r>
      <w:r w:rsidRPr="00673A87">
        <w:rPr>
          <w:rFonts w:eastAsia="Times New Roman"/>
          <w:color w:val="000000"/>
          <w:sz w:val="20"/>
          <w:szCs w:val="20"/>
        </w:rPr>
        <w:t>/201</w:t>
      </w:r>
      <w:r w:rsidR="00211DE5">
        <w:rPr>
          <w:rFonts w:eastAsia="Times New Roman"/>
          <w:color w:val="000000"/>
          <w:sz w:val="20"/>
          <w:szCs w:val="20"/>
        </w:rPr>
        <w:t>9</w:t>
      </w:r>
      <w:r w:rsidRPr="00673A87">
        <w:rPr>
          <w:rFonts w:eastAsia="Times New Roman"/>
          <w:color w:val="000000"/>
          <w:sz w:val="20"/>
          <w:szCs w:val="20"/>
        </w:rPr>
        <w:t xml:space="preserve"> </w:t>
      </w:r>
      <w:r w:rsidRPr="00BE02D4">
        <w:rPr>
          <w:rFonts w:eastAsia="Times New Roman"/>
          <w:sz w:val="20"/>
          <w:szCs w:val="20"/>
        </w:rPr>
        <w:t xml:space="preserve">najpóźniej </w:t>
      </w:r>
      <w:r w:rsidR="00F37555" w:rsidRPr="00F37555">
        <w:rPr>
          <w:rFonts w:eastAsia="Times New Roman"/>
          <w:b/>
          <w:color w:val="000000" w:themeColor="text1"/>
          <w:sz w:val="20"/>
          <w:szCs w:val="20"/>
        </w:rPr>
        <w:t>do dnia 19 października</w:t>
      </w:r>
      <w:r w:rsidRPr="00F37555">
        <w:rPr>
          <w:rFonts w:eastAsia="Times New Roman"/>
          <w:b/>
          <w:color w:val="000000" w:themeColor="text1"/>
          <w:sz w:val="20"/>
          <w:szCs w:val="20"/>
        </w:rPr>
        <w:t xml:space="preserve"> 201</w:t>
      </w:r>
      <w:r w:rsidR="0010508B" w:rsidRPr="00F37555">
        <w:rPr>
          <w:rFonts w:eastAsia="Times New Roman"/>
          <w:b/>
          <w:color w:val="000000" w:themeColor="text1"/>
          <w:sz w:val="20"/>
          <w:szCs w:val="20"/>
        </w:rPr>
        <w:t>8</w:t>
      </w:r>
      <w:r w:rsidRPr="00F37555">
        <w:rPr>
          <w:rFonts w:eastAsia="Times New Roman"/>
          <w:b/>
          <w:color w:val="000000" w:themeColor="text1"/>
          <w:sz w:val="20"/>
          <w:szCs w:val="20"/>
        </w:rPr>
        <w:t xml:space="preserve"> </w:t>
      </w:r>
      <w:r w:rsidRPr="00BE02D4">
        <w:rPr>
          <w:rFonts w:eastAsia="Times New Roman"/>
          <w:b/>
          <w:sz w:val="20"/>
          <w:szCs w:val="20"/>
        </w:rPr>
        <w:t>r.</w:t>
      </w:r>
    </w:p>
    <w:p w:rsidR="00BE02D4" w:rsidRPr="00BE02D4" w:rsidRDefault="00BE02D4" w:rsidP="00BE02D4">
      <w:pPr>
        <w:tabs>
          <w:tab w:val="left" w:pos="0"/>
        </w:tabs>
        <w:spacing w:line="276" w:lineRule="auto"/>
        <w:ind w:left="360"/>
        <w:jc w:val="both"/>
        <w:rPr>
          <w:rFonts w:eastAsia="Times New Roman"/>
          <w:sz w:val="20"/>
          <w:szCs w:val="20"/>
        </w:rPr>
      </w:pPr>
    </w:p>
    <w:p w:rsidR="00673A87" w:rsidRPr="00673A87" w:rsidRDefault="00673A87" w:rsidP="00BE02D4">
      <w:pPr>
        <w:pStyle w:val="Akapitzlist"/>
        <w:numPr>
          <w:ilvl w:val="0"/>
          <w:numId w:val="1"/>
        </w:numPr>
        <w:spacing w:line="276" w:lineRule="auto"/>
        <w:jc w:val="both"/>
        <w:rPr>
          <w:sz w:val="20"/>
          <w:szCs w:val="20"/>
        </w:rPr>
      </w:pPr>
      <w:r w:rsidRPr="00673A87">
        <w:rPr>
          <w:sz w:val="20"/>
          <w:szCs w:val="20"/>
        </w:rPr>
        <w:t xml:space="preserve">Pomoc </w:t>
      </w:r>
      <w:r w:rsidR="00F378FA">
        <w:rPr>
          <w:sz w:val="20"/>
          <w:szCs w:val="20"/>
        </w:rPr>
        <w:t>w roku szkolnym 2018/</w:t>
      </w:r>
      <w:r w:rsidR="00511F12">
        <w:rPr>
          <w:sz w:val="20"/>
          <w:szCs w:val="20"/>
        </w:rPr>
        <w:t xml:space="preserve">2019 w </w:t>
      </w:r>
      <w:r w:rsidRPr="00673A87">
        <w:rPr>
          <w:sz w:val="20"/>
          <w:szCs w:val="20"/>
        </w:rPr>
        <w:t xml:space="preserve"> formie dofinansowania zakupu podręczników</w:t>
      </w:r>
      <w:r w:rsidR="00F378FA">
        <w:rPr>
          <w:sz w:val="20"/>
          <w:szCs w:val="20"/>
        </w:rPr>
        <w:t>, bez względu na kryterium dochodowe,</w:t>
      </w:r>
      <w:r w:rsidRPr="00673A87">
        <w:rPr>
          <w:sz w:val="20"/>
          <w:szCs w:val="20"/>
        </w:rPr>
        <w:t xml:space="preserve"> przeznaczona jest dla </w:t>
      </w:r>
      <w:r w:rsidRPr="00673A87">
        <w:rPr>
          <w:sz w:val="20"/>
          <w:szCs w:val="20"/>
          <w:u w:val="single" w:color="943634"/>
        </w:rPr>
        <w:t>uczniów niepełnosprawnych</w:t>
      </w:r>
      <w:r w:rsidR="00F378FA">
        <w:rPr>
          <w:sz w:val="20"/>
          <w:szCs w:val="20"/>
        </w:rPr>
        <w:t>:</w:t>
      </w:r>
    </w:p>
    <w:p w:rsidR="00673A87" w:rsidRPr="00DB24AD" w:rsidRDefault="00673A87" w:rsidP="00BE02D4">
      <w:pPr>
        <w:numPr>
          <w:ilvl w:val="0"/>
          <w:numId w:val="2"/>
        </w:numPr>
        <w:spacing w:line="276" w:lineRule="auto"/>
        <w:ind w:left="568" w:hanging="284"/>
        <w:jc w:val="both"/>
        <w:rPr>
          <w:sz w:val="20"/>
          <w:szCs w:val="20"/>
          <w:lang w:eastAsia="en-US"/>
        </w:rPr>
      </w:pPr>
      <w:r w:rsidRPr="00DB24AD">
        <w:rPr>
          <w:sz w:val="20"/>
          <w:szCs w:val="20"/>
          <w:lang w:eastAsia="en-US"/>
        </w:rPr>
        <w:t xml:space="preserve">słabowidzących, </w:t>
      </w:r>
    </w:p>
    <w:p w:rsidR="00673A87" w:rsidRPr="00DB24AD" w:rsidRDefault="00673A87" w:rsidP="00BE02D4">
      <w:pPr>
        <w:numPr>
          <w:ilvl w:val="0"/>
          <w:numId w:val="2"/>
        </w:numPr>
        <w:spacing w:line="276" w:lineRule="auto"/>
        <w:ind w:left="568" w:hanging="284"/>
        <w:jc w:val="both"/>
        <w:rPr>
          <w:sz w:val="20"/>
          <w:szCs w:val="20"/>
          <w:lang w:eastAsia="en-US"/>
        </w:rPr>
      </w:pPr>
      <w:r w:rsidRPr="00DB24AD">
        <w:rPr>
          <w:sz w:val="20"/>
          <w:szCs w:val="20"/>
          <w:lang w:eastAsia="en-US"/>
        </w:rPr>
        <w:t xml:space="preserve">niesłyszących, </w:t>
      </w:r>
    </w:p>
    <w:p w:rsidR="00673A87" w:rsidRPr="00DB24AD" w:rsidRDefault="00673A87" w:rsidP="00BE02D4">
      <w:pPr>
        <w:numPr>
          <w:ilvl w:val="0"/>
          <w:numId w:val="2"/>
        </w:numPr>
        <w:spacing w:line="276" w:lineRule="auto"/>
        <w:ind w:left="568" w:hanging="284"/>
        <w:jc w:val="both"/>
        <w:rPr>
          <w:sz w:val="20"/>
          <w:szCs w:val="20"/>
          <w:lang w:eastAsia="en-US"/>
        </w:rPr>
      </w:pPr>
      <w:r w:rsidRPr="00DB24AD">
        <w:rPr>
          <w:sz w:val="20"/>
          <w:szCs w:val="20"/>
          <w:lang w:eastAsia="en-US"/>
        </w:rPr>
        <w:t xml:space="preserve">słabosłyszących, </w:t>
      </w:r>
    </w:p>
    <w:p w:rsidR="00673A87" w:rsidRPr="00DB24AD" w:rsidRDefault="00673A87" w:rsidP="00BE02D4">
      <w:pPr>
        <w:numPr>
          <w:ilvl w:val="0"/>
          <w:numId w:val="2"/>
        </w:numPr>
        <w:spacing w:line="276" w:lineRule="auto"/>
        <w:ind w:left="567" w:hanging="283"/>
        <w:jc w:val="both"/>
        <w:rPr>
          <w:sz w:val="20"/>
          <w:szCs w:val="20"/>
          <w:lang w:eastAsia="en-US"/>
        </w:rPr>
      </w:pPr>
      <w:r w:rsidRPr="00DB24AD">
        <w:rPr>
          <w:sz w:val="20"/>
          <w:szCs w:val="20"/>
          <w:lang w:eastAsia="en-US"/>
        </w:rPr>
        <w:t xml:space="preserve">z niepełnosprawnością intelektualną w stopniu lekkim, </w:t>
      </w:r>
    </w:p>
    <w:p w:rsidR="00673A87" w:rsidRPr="00DB24AD" w:rsidRDefault="00673A87" w:rsidP="00BE02D4">
      <w:pPr>
        <w:numPr>
          <w:ilvl w:val="0"/>
          <w:numId w:val="2"/>
        </w:numPr>
        <w:spacing w:line="276" w:lineRule="auto"/>
        <w:ind w:left="568" w:hanging="284"/>
        <w:jc w:val="both"/>
        <w:rPr>
          <w:sz w:val="20"/>
          <w:szCs w:val="20"/>
          <w:lang w:eastAsia="en-US"/>
        </w:rPr>
      </w:pPr>
      <w:r w:rsidRPr="00DB24AD">
        <w:rPr>
          <w:sz w:val="20"/>
          <w:szCs w:val="20"/>
          <w:lang w:eastAsia="en-US"/>
        </w:rPr>
        <w:t xml:space="preserve">z niepełnosprawnością intelektualną w stopniu umiarkowanym lub znacznym, </w:t>
      </w:r>
    </w:p>
    <w:p w:rsidR="00673A87" w:rsidRPr="00DB24AD" w:rsidRDefault="00673A87" w:rsidP="00BE02D4">
      <w:pPr>
        <w:numPr>
          <w:ilvl w:val="0"/>
          <w:numId w:val="2"/>
        </w:numPr>
        <w:spacing w:line="276" w:lineRule="auto"/>
        <w:ind w:left="568" w:hanging="284"/>
        <w:jc w:val="both"/>
        <w:rPr>
          <w:sz w:val="20"/>
          <w:szCs w:val="20"/>
          <w:lang w:eastAsia="en-US"/>
        </w:rPr>
      </w:pPr>
      <w:r w:rsidRPr="00DB24AD">
        <w:rPr>
          <w:sz w:val="20"/>
          <w:szCs w:val="20"/>
          <w:lang w:eastAsia="en-US"/>
        </w:rPr>
        <w:t xml:space="preserve">z niepełnosprawnością ruchową, w tym z afazją, </w:t>
      </w:r>
    </w:p>
    <w:p w:rsidR="00673A87" w:rsidRPr="00DB24AD" w:rsidRDefault="00673A87" w:rsidP="00BE02D4">
      <w:pPr>
        <w:numPr>
          <w:ilvl w:val="0"/>
          <w:numId w:val="2"/>
        </w:numPr>
        <w:spacing w:line="276" w:lineRule="auto"/>
        <w:ind w:left="568" w:hanging="284"/>
        <w:jc w:val="both"/>
        <w:rPr>
          <w:sz w:val="20"/>
          <w:szCs w:val="20"/>
          <w:lang w:eastAsia="en-US"/>
        </w:rPr>
      </w:pPr>
      <w:r w:rsidRPr="00DB24AD">
        <w:rPr>
          <w:sz w:val="20"/>
          <w:szCs w:val="20"/>
          <w:lang w:eastAsia="en-US"/>
        </w:rPr>
        <w:t xml:space="preserve">z autyzmem, w tym z zespołem Aspergera,  </w:t>
      </w:r>
    </w:p>
    <w:p w:rsidR="00673A87" w:rsidRPr="00DB24AD" w:rsidRDefault="00673A87" w:rsidP="00BE02D4">
      <w:pPr>
        <w:numPr>
          <w:ilvl w:val="0"/>
          <w:numId w:val="2"/>
        </w:numPr>
        <w:spacing w:line="276" w:lineRule="auto"/>
        <w:ind w:left="568" w:hanging="284"/>
        <w:jc w:val="both"/>
        <w:rPr>
          <w:sz w:val="20"/>
          <w:szCs w:val="20"/>
          <w:lang w:eastAsia="en-US"/>
        </w:rPr>
      </w:pPr>
      <w:r w:rsidRPr="00DB24AD">
        <w:rPr>
          <w:sz w:val="20"/>
          <w:szCs w:val="20"/>
          <w:lang w:eastAsia="en-US"/>
        </w:rPr>
        <w:t>z niepełnosprawnościami sprzężonymi, w przypadku gdy jedną z niepełnosprawności jest niepełnosprawność wymieniona powyżej,</w:t>
      </w:r>
    </w:p>
    <w:p w:rsidR="00673A87" w:rsidRPr="00DB24AD" w:rsidRDefault="00673A87" w:rsidP="00BE02D4">
      <w:pPr>
        <w:spacing w:line="276" w:lineRule="auto"/>
        <w:jc w:val="both"/>
        <w:rPr>
          <w:sz w:val="20"/>
          <w:szCs w:val="20"/>
          <w:lang w:eastAsia="en-US"/>
        </w:rPr>
      </w:pPr>
      <w:r w:rsidRPr="00DB24AD">
        <w:rPr>
          <w:sz w:val="20"/>
          <w:szCs w:val="20"/>
          <w:lang w:eastAsia="en-US"/>
        </w:rPr>
        <w:t xml:space="preserve">- </w:t>
      </w:r>
      <w:r w:rsidRPr="00DB24AD">
        <w:rPr>
          <w:b/>
          <w:sz w:val="20"/>
          <w:szCs w:val="20"/>
          <w:lang w:eastAsia="en-US"/>
        </w:rPr>
        <w:t>posiadających</w:t>
      </w:r>
      <w:r w:rsidRPr="00DB24AD">
        <w:rPr>
          <w:sz w:val="20"/>
          <w:szCs w:val="20"/>
          <w:lang w:eastAsia="en-US"/>
        </w:rPr>
        <w:t xml:space="preserve"> </w:t>
      </w:r>
      <w:r w:rsidRPr="00DB24AD">
        <w:rPr>
          <w:b/>
          <w:sz w:val="20"/>
          <w:szCs w:val="20"/>
          <w:lang w:eastAsia="en-US"/>
        </w:rPr>
        <w:t>orzeczenie o potrzebie kształcenia specjalnego</w:t>
      </w:r>
      <w:r w:rsidRPr="00DB24AD">
        <w:rPr>
          <w:sz w:val="20"/>
          <w:szCs w:val="20"/>
          <w:lang w:eastAsia="en-US"/>
        </w:rPr>
        <w:t xml:space="preserve">, o którym mowa w art. </w:t>
      </w:r>
      <w:r w:rsidR="001E72A0" w:rsidRPr="00DB24AD">
        <w:rPr>
          <w:sz w:val="20"/>
          <w:szCs w:val="20"/>
          <w:lang w:eastAsia="en-US"/>
        </w:rPr>
        <w:t>127</w:t>
      </w:r>
      <w:r w:rsidRPr="00DB24AD">
        <w:rPr>
          <w:sz w:val="20"/>
          <w:szCs w:val="20"/>
          <w:lang w:eastAsia="en-US"/>
        </w:rPr>
        <w:t xml:space="preserve"> </w:t>
      </w:r>
      <w:r w:rsidRPr="00DB24AD">
        <w:rPr>
          <w:sz w:val="20"/>
          <w:szCs w:val="20"/>
          <w:lang w:eastAsia="en-US"/>
        </w:rPr>
        <w:br/>
        <w:t xml:space="preserve">ust. </w:t>
      </w:r>
      <w:r w:rsidR="001E72A0" w:rsidRPr="00DB24AD">
        <w:rPr>
          <w:sz w:val="20"/>
          <w:szCs w:val="20"/>
          <w:lang w:eastAsia="en-US"/>
        </w:rPr>
        <w:t>10</w:t>
      </w:r>
      <w:r w:rsidRPr="00DB24AD">
        <w:rPr>
          <w:sz w:val="20"/>
          <w:szCs w:val="20"/>
          <w:lang w:eastAsia="en-US"/>
        </w:rPr>
        <w:t xml:space="preserve"> ustawy z dnia </w:t>
      </w:r>
      <w:r w:rsidR="001E72A0" w:rsidRPr="00DB24AD">
        <w:rPr>
          <w:sz w:val="20"/>
          <w:szCs w:val="20"/>
          <w:lang w:eastAsia="en-US"/>
        </w:rPr>
        <w:t>1</w:t>
      </w:r>
      <w:r w:rsidR="0010508B">
        <w:rPr>
          <w:sz w:val="20"/>
          <w:szCs w:val="20"/>
          <w:lang w:eastAsia="en-US"/>
        </w:rPr>
        <w:t>4</w:t>
      </w:r>
      <w:r w:rsidR="001E72A0" w:rsidRPr="00DB24AD">
        <w:rPr>
          <w:sz w:val="20"/>
          <w:szCs w:val="20"/>
          <w:lang w:eastAsia="en-US"/>
        </w:rPr>
        <w:t xml:space="preserve"> grudnia 2016</w:t>
      </w:r>
      <w:r w:rsidRPr="00DB24AD">
        <w:rPr>
          <w:sz w:val="20"/>
          <w:szCs w:val="20"/>
          <w:lang w:eastAsia="en-US"/>
        </w:rPr>
        <w:t xml:space="preserve"> r. </w:t>
      </w:r>
      <w:r w:rsidR="001E72A0" w:rsidRPr="00DB24AD">
        <w:rPr>
          <w:sz w:val="20"/>
          <w:szCs w:val="20"/>
          <w:lang w:eastAsia="en-US"/>
        </w:rPr>
        <w:t>Prawo Oświatowe</w:t>
      </w:r>
      <w:r w:rsidRPr="00DB24AD">
        <w:rPr>
          <w:sz w:val="20"/>
          <w:szCs w:val="20"/>
          <w:lang w:eastAsia="en-US"/>
        </w:rPr>
        <w:t xml:space="preserve"> (Dz.U.</w:t>
      </w:r>
      <w:r w:rsidR="001A192C">
        <w:rPr>
          <w:sz w:val="20"/>
          <w:szCs w:val="20"/>
          <w:lang w:eastAsia="en-US"/>
        </w:rPr>
        <w:t xml:space="preserve"> z </w:t>
      </w:r>
      <w:r w:rsidRPr="00DB24AD">
        <w:rPr>
          <w:sz w:val="20"/>
          <w:szCs w:val="20"/>
          <w:lang w:eastAsia="en-US"/>
        </w:rPr>
        <w:t>201</w:t>
      </w:r>
      <w:r w:rsidR="0010508B">
        <w:rPr>
          <w:sz w:val="20"/>
          <w:szCs w:val="20"/>
          <w:lang w:eastAsia="en-US"/>
        </w:rPr>
        <w:t>8 r</w:t>
      </w:r>
      <w:r w:rsidRPr="00DB24AD">
        <w:rPr>
          <w:sz w:val="20"/>
          <w:szCs w:val="20"/>
          <w:lang w:eastAsia="en-US"/>
        </w:rPr>
        <w:t>.</w:t>
      </w:r>
      <w:r w:rsidR="0010508B">
        <w:rPr>
          <w:sz w:val="20"/>
          <w:szCs w:val="20"/>
          <w:lang w:eastAsia="en-US"/>
        </w:rPr>
        <w:t xml:space="preserve"> </w:t>
      </w:r>
      <w:r w:rsidR="007F2DA9" w:rsidRPr="00DB24AD">
        <w:rPr>
          <w:sz w:val="20"/>
          <w:szCs w:val="20"/>
          <w:lang w:eastAsia="en-US"/>
        </w:rPr>
        <w:t xml:space="preserve">poz. </w:t>
      </w:r>
      <w:r w:rsidR="0010508B">
        <w:rPr>
          <w:sz w:val="20"/>
          <w:szCs w:val="20"/>
          <w:lang w:eastAsia="en-US"/>
        </w:rPr>
        <w:t>996</w:t>
      </w:r>
      <w:r w:rsidRPr="00DB24AD">
        <w:rPr>
          <w:sz w:val="20"/>
          <w:szCs w:val="20"/>
          <w:lang w:eastAsia="en-US"/>
        </w:rPr>
        <w:t xml:space="preserve">) </w:t>
      </w:r>
      <w:r w:rsidR="001E72A0" w:rsidRPr="00DB24AD">
        <w:rPr>
          <w:sz w:val="20"/>
          <w:szCs w:val="20"/>
          <w:lang w:eastAsia="en-US"/>
        </w:rPr>
        <w:t xml:space="preserve">oraz orzeczenie </w:t>
      </w:r>
      <w:r w:rsidR="001A192C">
        <w:rPr>
          <w:sz w:val="20"/>
          <w:szCs w:val="20"/>
          <w:lang w:eastAsia="en-US"/>
        </w:rPr>
        <w:t xml:space="preserve">                           </w:t>
      </w:r>
      <w:r w:rsidR="001E72A0" w:rsidRPr="00DB24AD">
        <w:rPr>
          <w:sz w:val="20"/>
          <w:szCs w:val="20"/>
          <w:lang w:eastAsia="en-US"/>
        </w:rPr>
        <w:t>o potrzebie</w:t>
      </w:r>
      <w:r w:rsidR="00DB24AD" w:rsidRPr="00DB24AD">
        <w:rPr>
          <w:sz w:val="20"/>
          <w:szCs w:val="20"/>
          <w:lang w:eastAsia="en-US"/>
        </w:rPr>
        <w:t xml:space="preserve"> kształcenia specjalnego, o którym mowa w art. 312 ust. 1 i 2 ustawy z dnia 14 grudnia 2016 r.- Przepisy wprowadzające ustawę Prawo oświatowe ( Dz.U. 2017 poz. 60</w:t>
      </w:r>
      <w:r w:rsidR="0010508B">
        <w:rPr>
          <w:sz w:val="20"/>
          <w:szCs w:val="20"/>
          <w:lang w:eastAsia="en-US"/>
        </w:rPr>
        <w:t xml:space="preserve">, </w:t>
      </w:r>
      <w:r w:rsidR="00DB24AD" w:rsidRPr="00DB24AD">
        <w:rPr>
          <w:sz w:val="20"/>
          <w:szCs w:val="20"/>
          <w:lang w:eastAsia="en-US"/>
        </w:rPr>
        <w:t>949</w:t>
      </w:r>
      <w:r w:rsidR="0010508B">
        <w:rPr>
          <w:sz w:val="20"/>
          <w:szCs w:val="20"/>
          <w:lang w:eastAsia="en-US"/>
        </w:rPr>
        <w:t xml:space="preserve"> i 2203</w:t>
      </w:r>
      <w:r w:rsidR="00D67B04">
        <w:rPr>
          <w:sz w:val="20"/>
          <w:szCs w:val="20"/>
          <w:lang w:eastAsia="en-US"/>
        </w:rPr>
        <w:t>)</w:t>
      </w:r>
      <w:r w:rsidR="00DB24AD" w:rsidRPr="00DB24AD">
        <w:rPr>
          <w:sz w:val="20"/>
          <w:szCs w:val="20"/>
          <w:lang w:eastAsia="en-US"/>
        </w:rPr>
        <w:t xml:space="preserve"> uczęszczających  </w:t>
      </w:r>
      <w:r w:rsidRPr="00DB24AD">
        <w:rPr>
          <w:sz w:val="20"/>
          <w:szCs w:val="20"/>
          <w:lang w:eastAsia="en-US"/>
        </w:rPr>
        <w:t>w roku szkolnym 201</w:t>
      </w:r>
      <w:r w:rsidR="0010508B">
        <w:rPr>
          <w:sz w:val="20"/>
          <w:szCs w:val="20"/>
          <w:lang w:eastAsia="en-US"/>
        </w:rPr>
        <w:t>8</w:t>
      </w:r>
      <w:r w:rsidRPr="00DB24AD">
        <w:rPr>
          <w:sz w:val="20"/>
          <w:szCs w:val="20"/>
          <w:lang w:eastAsia="en-US"/>
        </w:rPr>
        <w:t>/201</w:t>
      </w:r>
      <w:r w:rsidR="0010508B">
        <w:rPr>
          <w:sz w:val="20"/>
          <w:szCs w:val="20"/>
          <w:lang w:eastAsia="en-US"/>
        </w:rPr>
        <w:t>9</w:t>
      </w:r>
      <w:r w:rsidRPr="00DB24AD">
        <w:rPr>
          <w:sz w:val="20"/>
          <w:szCs w:val="20"/>
          <w:lang w:eastAsia="en-US"/>
        </w:rPr>
        <w:t xml:space="preserve"> do: </w:t>
      </w:r>
    </w:p>
    <w:p w:rsidR="006B4017" w:rsidRPr="006B4017" w:rsidRDefault="006B4017" w:rsidP="006B4017">
      <w:pPr>
        <w:numPr>
          <w:ilvl w:val="0"/>
          <w:numId w:val="3"/>
        </w:numPr>
        <w:ind w:left="714" w:hanging="357"/>
        <w:jc w:val="both"/>
        <w:rPr>
          <w:sz w:val="20"/>
          <w:szCs w:val="20"/>
        </w:rPr>
      </w:pPr>
      <w:r w:rsidRPr="006B4017">
        <w:rPr>
          <w:sz w:val="20"/>
          <w:szCs w:val="20"/>
        </w:rPr>
        <w:t xml:space="preserve">klas III  dotychczasowej zasadniczej szkoły zawodowej prowadzonej w branżowych szkołach </w:t>
      </w:r>
      <w:r w:rsidRPr="006B4017">
        <w:rPr>
          <w:sz w:val="20"/>
          <w:szCs w:val="20"/>
        </w:rPr>
        <w:br/>
        <w:t>I stopnia,</w:t>
      </w:r>
    </w:p>
    <w:p w:rsidR="006B4017" w:rsidRPr="006B4017" w:rsidRDefault="006B4017" w:rsidP="006B4017">
      <w:pPr>
        <w:numPr>
          <w:ilvl w:val="0"/>
          <w:numId w:val="3"/>
        </w:numPr>
        <w:ind w:left="714" w:hanging="357"/>
        <w:jc w:val="both"/>
        <w:rPr>
          <w:sz w:val="20"/>
          <w:szCs w:val="20"/>
        </w:rPr>
      </w:pPr>
      <w:r w:rsidRPr="006B4017">
        <w:rPr>
          <w:sz w:val="20"/>
          <w:szCs w:val="20"/>
        </w:rPr>
        <w:t xml:space="preserve">klas I </w:t>
      </w:r>
      <w:proofErr w:type="spellStart"/>
      <w:r w:rsidRPr="006B4017">
        <w:rPr>
          <w:sz w:val="20"/>
          <w:szCs w:val="20"/>
        </w:rPr>
        <w:t>i</w:t>
      </w:r>
      <w:proofErr w:type="spellEnd"/>
      <w:r w:rsidRPr="006B4017">
        <w:rPr>
          <w:sz w:val="20"/>
          <w:szCs w:val="20"/>
        </w:rPr>
        <w:t xml:space="preserve"> II branżowej szkoły I stopnia,</w:t>
      </w:r>
    </w:p>
    <w:p w:rsidR="006B4017" w:rsidRPr="006B4017" w:rsidRDefault="006B4017" w:rsidP="006B4017">
      <w:pPr>
        <w:numPr>
          <w:ilvl w:val="0"/>
          <w:numId w:val="3"/>
        </w:numPr>
        <w:ind w:left="714" w:hanging="357"/>
        <w:jc w:val="both"/>
        <w:rPr>
          <w:sz w:val="20"/>
          <w:szCs w:val="20"/>
        </w:rPr>
      </w:pPr>
      <w:r w:rsidRPr="006B4017">
        <w:rPr>
          <w:sz w:val="20"/>
          <w:szCs w:val="20"/>
        </w:rPr>
        <w:t>liceum ogólnokształcącego i technikum lub szkoły specjalnej przysposabiającej do pracy,</w:t>
      </w:r>
    </w:p>
    <w:p w:rsidR="006B4017" w:rsidRPr="006B4017" w:rsidRDefault="006B4017" w:rsidP="006B4017">
      <w:pPr>
        <w:numPr>
          <w:ilvl w:val="0"/>
          <w:numId w:val="3"/>
        </w:numPr>
        <w:ind w:left="714" w:hanging="357"/>
        <w:jc w:val="both"/>
        <w:rPr>
          <w:sz w:val="20"/>
          <w:szCs w:val="20"/>
        </w:rPr>
      </w:pPr>
      <w:r w:rsidRPr="006B4017">
        <w:rPr>
          <w:sz w:val="20"/>
          <w:szCs w:val="20"/>
        </w:rPr>
        <w:t>klas IV-VI ogólnokształcącej szkoły muzycznej II stopnia</w:t>
      </w:r>
      <w:r w:rsidRPr="006B4017">
        <w:rPr>
          <w:i/>
          <w:sz w:val="20"/>
          <w:szCs w:val="20"/>
        </w:rPr>
        <w:t>,</w:t>
      </w:r>
    </w:p>
    <w:p w:rsidR="006B4017" w:rsidRPr="006B4017" w:rsidRDefault="006B4017" w:rsidP="006B4017">
      <w:pPr>
        <w:numPr>
          <w:ilvl w:val="0"/>
          <w:numId w:val="3"/>
        </w:numPr>
        <w:ind w:left="714" w:hanging="357"/>
        <w:jc w:val="both"/>
        <w:rPr>
          <w:sz w:val="20"/>
          <w:szCs w:val="20"/>
        </w:rPr>
      </w:pPr>
      <w:r w:rsidRPr="006B4017">
        <w:rPr>
          <w:sz w:val="20"/>
          <w:szCs w:val="20"/>
        </w:rPr>
        <w:t>klas IV-VI ogólnokształcącej szkoły sztuk pięknych</w:t>
      </w:r>
      <w:r w:rsidRPr="006B4017">
        <w:rPr>
          <w:i/>
          <w:sz w:val="20"/>
          <w:szCs w:val="20"/>
        </w:rPr>
        <w:t>,</w:t>
      </w:r>
    </w:p>
    <w:p w:rsidR="006B4017" w:rsidRPr="006B4017" w:rsidRDefault="006B4017" w:rsidP="006B4017">
      <w:pPr>
        <w:numPr>
          <w:ilvl w:val="0"/>
          <w:numId w:val="3"/>
        </w:numPr>
        <w:ind w:left="714" w:hanging="357"/>
        <w:jc w:val="both"/>
        <w:rPr>
          <w:sz w:val="20"/>
          <w:szCs w:val="20"/>
        </w:rPr>
      </w:pPr>
      <w:r w:rsidRPr="006B4017">
        <w:rPr>
          <w:sz w:val="20"/>
          <w:szCs w:val="20"/>
        </w:rPr>
        <w:t>klas VII-IX ogólnokształcącej szkoły baletowej</w:t>
      </w:r>
      <w:r w:rsidRPr="006B4017">
        <w:rPr>
          <w:i/>
          <w:sz w:val="20"/>
          <w:szCs w:val="20"/>
        </w:rPr>
        <w:t xml:space="preserve"> </w:t>
      </w:r>
      <w:r w:rsidRPr="006B4017">
        <w:rPr>
          <w:sz w:val="20"/>
          <w:szCs w:val="20"/>
        </w:rPr>
        <w:t>lub liceum plastycznego.</w:t>
      </w:r>
    </w:p>
    <w:p w:rsidR="00964870" w:rsidRPr="00964870" w:rsidRDefault="00964870" w:rsidP="00BE02D4">
      <w:pPr>
        <w:spacing w:line="276" w:lineRule="auto"/>
        <w:jc w:val="both"/>
        <w:rPr>
          <w:sz w:val="20"/>
          <w:szCs w:val="20"/>
          <w:lang w:eastAsia="en-US"/>
        </w:rPr>
      </w:pPr>
      <w:r w:rsidRPr="00964870">
        <w:rPr>
          <w:sz w:val="20"/>
          <w:szCs w:val="20"/>
          <w:lang w:eastAsia="en-US"/>
        </w:rPr>
        <w:t>W przypadku uczniów z niepełnosprawnością intelektualną w stopniu umiarkowanym lub znacznym oraz uczniów z niepełnosprawnościami sprzężonymi, w przypadku gdy jedną z niepełnosprawności jest niepełnosprawność intelektualna w stopniu umiarkowanym lub znacznym uczęszczających w roku szkolnym 201</w:t>
      </w:r>
      <w:r w:rsidR="0010508B">
        <w:rPr>
          <w:sz w:val="20"/>
          <w:szCs w:val="20"/>
          <w:lang w:eastAsia="en-US"/>
        </w:rPr>
        <w:t>8</w:t>
      </w:r>
      <w:r w:rsidRPr="00964870">
        <w:rPr>
          <w:sz w:val="20"/>
          <w:szCs w:val="20"/>
          <w:lang w:eastAsia="en-US"/>
        </w:rPr>
        <w:t>/201</w:t>
      </w:r>
      <w:r w:rsidR="0010508B">
        <w:rPr>
          <w:sz w:val="20"/>
          <w:szCs w:val="20"/>
          <w:lang w:eastAsia="en-US"/>
        </w:rPr>
        <w:t>9</w:t>
      </w:r>
      <w:r w:rsidRPr="00964870">
        <w:rPr>
          <w:sz w:val="20"/>
          <w:szCs w:val="20"/>
          <w:lang w:eastAsia="en-US"/>
        </w:rPr>
        <w:t xml:space="preserve"> do: </w:t>
      </w:r>
    </w:p>
    <w:p w:rsidR="006B4017" w:rsidRPr="006B4017" w:rsidRDefault="006B4017" w:rsidP="006B4017">
      <w:pPr>
        <w:numPr>
          <w:ilvl w:val="0"/>
          <w:numId w:val="4"/>
        </w:numPr>
        <w:jc w:val="both"/>
        <w:rPr>
          <w:sz w:val="20"/>
          <w:szCs w:val="20"/>
        </w:rPr>
      </w:pPr>
      <w:r w:rsidRPr="006B4017">
        <w:rPr>
          <w:sz w:val="20"/>
          <w:szCs w:val="20"/>
        </w:rPr>
        <w:t>klasy III szkoły podstawowej*</w:t>
      </w:r>
      <w:r w:rsidRPr="006B4017">
        <w:rPr>
          <w:i/>
          <w:sz w:val="20"/>
          <w:szCs w:val="20"/>
        </w:rPr>
        <w:t xml:space="preserve">, </w:t>
      </w:r>
    </w:p>
    <w:p w:rsidR="006B4017" w:rsidRPr="006B4017" w:rsidRDefault="006B4017" w:rsidP="006B4017">
      <w:pPr>
        <w:numPr>
          <w:ilvl w:val="0"/>
          <w:numId w:val="4"/>
        </w:numPr>
        <w:jc w:val="both"/>
        <w:rPr>
          <w:sz w:val="20"/>
          <w:szCs w:val="20"/>
        </w:rPr>
      </w:pPr>
      <w:r w:rsidRPr="006B4017">
        <w:rPr>
          <w:sz w:val="20"/>
          <w:szCs w:val="20"/>
        </w:rPr>
        <w:t xml:space="preserve">klasy III dotychczasowej zasadniczej szkoły zawodowej prowadzonej w branżowych szkołach </w:t>
      </w:r>
      <w:r w:rsidRPr="006B4017">
        <w:rPr>
          <w:sz w:val="20"/>
          <w:szCs w:val="20"/>
        </w:rPr>
        <w:br/>
        <w:t>I stopnia,</w:t>
      </w:r>
    </w:p>
    <w:p w:rsidR="006B4017" w:rsidRPr="006B4017" w:rsidRDefault="006B4017" w:rsidP="006B4017">
      <w:pPr>
        <w:numPr>
          <w:ilvl w:val="0"/>
          <w:numId w:val="4"/>
        </w:numPr>
        <w:jc w:val="both"/>
        <w:rPr>
          <w:sz w:val="20"/>
          <w:szCs w:val="20"/>
        </w:rPr>
      </w:pPr>
      <w:r w:rsidRPr="006B4017">
        <w:rPr>
          <w:sz w:val="20"/>
          <w:szCs w:val="20"/>
        </w:rPr>
        <w:t xml:space="preserve">klas I </w:t>
      </w:r>
      <w:proofErr w:type="spellStart"/>
      <w:r w:rsidRPr="006B4017">
        <w:rPr>
          <w:sz w:val="20"/>
          <w:szCs w:val="20"/>
        </w:rPr>
        <w:t>i</w:t>
      </w:r>
      <w:proofErr w:type="spellEnd"/>
      <w:r w:rsidRPr="006B4017">
        <w:rPr>
          <w:sz w:val="20"/>
          <w:szCs w:val="20"/>
        </w:rPr>
        <w:t xml:space="preserve"> II branżowej szkoły I stopnia,</w:t>
      </w:r>
    </w:p>
    <w:p w:rsidR="006B4017" w:rsidRPr="006B4017" w:rsidRDefault="006B4017" w:rsidP="006B4017">
      <w:pPr>
        <w:numPr>
          <w:ilvl w:val="0"/>
          <w:numId w:val="4"/>
        </w:numPr>
        <w:jc w:val="both"/>
        <w:rPr>
          <w:sz w:val="20"/>
          <w:szCs w:val="20"/>
        </w:rPr>
      </w:pPr>
      <w:r w:rsidRPr="006B4017">
        <w:rPr>
          <w:sz w:val="20"/>
          <w:szCs w:val="20"/>
        </w:rPr>
        <w:t>liceum ogólnokształcącego i technikum lub szkoły specjalnej przysposabiającej do pracy</w:t>
      </w:r>
    </w:p>
    <w:p w:rsidR="006B4017" w:rsidRPr="006B4017" w:rsidRDefault="006B4017" w:rsidP="006B4017">
      <w:pPr>
        <w:jc w:val="both"/>
        <w:rPr>
          <w:sz w:val="20"/>
          <w:szCs w:val="20"/>
        </w:rPr>
      </w:pPr>
      <w:r w:rsidRPr="006B4017">
        <w:rPr>
          <w:sz w:val="20"/>
          <w:szCs w:val="20"/>
          <w:u w:val="single"/>
        </w:rPr>
        <w:t xml:space="preserve">dofinansowanie obejmuje również zakup materiałów edukacyjnych**, o których mowa w art. 3 pkt 24 ustawy </w:t>
      </w:r>
      <w:r>
        <w:rPr>
          <w:sz w:val="20"/>
          <w:szCs w:val="20"/>
          <w:u w:val="single"/>
        </w:rPr>
        <w:t xml:space="preserve">                    </w:t>
      </w:r>
      <w:r w:rsidRPr="006B4017">
        <w:rPr>
          <w:sz w:val="20"/>
          <w:szCs w:val="20"/>
          <w:u w:val="single"/>
        </w:rPr>
        <w:t>z dnia 7 września 1991 r. o systemie oświaty.</w:t>
      </w:r>
    </w:p>
    <w:p w:rsidR="00964870" w:rsidRPr="0010508B" w:rsidRDefault="00964870" w:rsidP="00BE02D4">
      <w:pPr>
        <w:spacing w:line="276" w:lineRule="auto"/>
        <w:rPr>
          <w:rFonts w:eastAsia="Times New Roman"/>
          <w:bCs/>
          <w:color w:val="FF0000"/>
          <w:sz w:val="20"/>
          <w:szCs w:val="20"/>
        </w:rPr>
      </w:pPr>
    </w:p>
    <w:p w:rsidR="006B4017" w:rsidRPr="006B4017" w:rsidRDefault="006B4017" w:rsidP="006B4017">
      <w:pPr>
        <w:pStyle w:val="NormalnyWeb"/>
        <w:spacing w:before="0" w:beforeAutospacing="0" w:after="0" w:afterAutospacing="0"/>
        <w:jc w:val="both"/>
        <w:rPr>
          <w:bCs/>
          <w:i/>
          <w:sz w:val="20"/>
          <w:szCs w:val="20"/>
        </w:rPr>
      </w:pPr>
      <w:r w:rsidRPr="00F378FA">
        <w:rPr>
          <w:rStyle w:val="Pogrubienie"/>
          <w:b w:val="0"/>
          <w:i/>
          <w:sz w:val="20"/>
          <w:szCs w:val="20"/>
        </w:rPr>
        <w:t>*</w:t>
      </w:r>
      <w:r w:rsidRPr="006B4017">
        <w:rPr>
          <w:rStyle w:val="Pogrubienie"/>
          <w:b w:val="0"/>
          <w:i/>
          <w:sz w:val="20"/>
          <w:szCs w:val="20"/>
        </w:rPr>
        <w:t xml:space="preserve">w przypadku, gdy  uczniowie ci </w:t>
      </w:r>
      <w:r w:rsidRPr="006B4017">
        <w:rPr>
          <w:rStyle w:val="Pogrubienie"/>
          <w:b w:val="0"/>
          <w:i/>
          <w:sz w:val="20"/>
          <w:szCs w:val="20"/>
          <w:u w:val="single"/>
        </w:rPr>
        <w:t>nie korzystają</w:t>
      </w:r>
      <w:r w:rsidRPr="006B4017">
        <w:rPr>
          <w:rStyle w:val="Pogrubienie"/>
          <w:b w:val="0"/>
          <w:i/>
          <w:sz w:val="20"/>
          <w:szCs w:val="20"/>
        </w:rPr>
        <w:t xml:space="preserve"> z podręcznika do zajęć z zakresu edukacji: polonistycznej, matematycznej, przyrodniczej i społecznej, zapewnionego przez ministra właściwego do spraw oświaty </w:t>
      </w:r>
      <w:r w:rsidRPr="006B4017">
        <w:rPr>
          <w:rStyle w:val="Pogrubienie"/>
          <w:b w:val="0"/>
          <w:i/>
          <w:sz w:val="20"/>
          <w:szCs w:val="20"/>
        </w:rPr>
        <w:br/>
        <w:t>i wychowania, o którym mowa w art.</w:t>
      </w:r>
      <w:r w:rsidR="001A192C">
        <w:rPr>
          <w:rStyle w:val="Pogrubienie"/>
          <w:b w:val="0"/>
          <w:i/>
          <w:sz w:val="20"/>
          <w:szCs w:val="20"/>
        </w:rPr>
        <w:t xml:space="preserve"> </w:t>
      </w:r>
      <w:r w:rsidRPr="006B4017">
        <w:rPr>
          <w:rStyle w:val="Pogrubienie"/>
          <w:b w:val="0"/>
          <w:i/>
          <w:sz w:val="20"/>
          <w:szCs w:val="20"/>
        </w:rPr>
        <w:t>119 ust.1 pkt 2 ustawy z dnia 27 października 2017</w:t>
      </w:r>
      <w:r w:rsidR="001A192C">
        <w:rPr>
          <w:rStyle w:val="Pogrubienie"/>
          <w:b w:val="0"/>
          <w:i/>
          <w:sz w:val="20"/>
          <w:szCs w:val="20"/>
        </w:rPr>
        <w:t xml:space="preserve"> </w:t>
      </w:r>
      <w:r w:rsidRPr="006B4017">
        <w:rPr>
          <w:rStyle w:val="Pogrubienie"/>
          <w:b w:val="0"/>
          <w:i/>
          <w:sz w:val="20"/>
          <w:szCs w:val="20"/>
        </w:rPr>
        <w:t xml:space="preserve">r. – o finansowaniu zadań oświatowych (Dz. U. </w:t>
      </w:r>
      <w:r w:rsidR="001A192C">
        <w:rPr>
          <w:rStyle w:val="Pogrubienie"/>
          <w:b w:val="0"/>
          <w:i/>
          <w:sz w:val="20"/>
          <w:szCs w:val="20"/>
        </w:rPr>
        <w:t xml:space="preserve">z 2017 r. </w:t>
      </w:r>
      <w:r w:rsidRPr="006B4017">
        <w:rPr>
          <w:rStyle w:val="Pogrubienie"/>
          <w:b w:val="0"/>
          <w:i/>
          <w:sz w:val="20"/>
          <w:szCs w:val="20"/>
        </w:rPr>
        <w:t>poz.</w:t>
      </w:r>
      <w:r w:rsidR="001A192C">
        <w:rPr>
          <w:rStyle w:val="Pogrubienie"/>
          <w:b w:val="0"/>
          <w:i/>
          <w:sz w:val="20"/>
          <w:szCs w:val="20"/>
        </w:rPr>
        <w:t xml:space="preserve"> </w:t>
      </w:r>
      <w:r w:rsidRPr="006B4017">
        <w:rPr>
          <w:rStyle w:val="Pogrubienie"/>
          <w:b w:val="0"/>
          <w:i/>
          <w:sz w:val="20"/>
          <w:szCs w:val="20"/>
        </w:rPr>
        <w:t>2203</w:t>
      </w:r>
      <w:r w:rsidR="001A192C">
        <w:rPr>
          <w:rStyle w:val="Pogrubienie"/>
          <w:b w:val="0"/>
          <w:i/>
          <w:sz w:val="20"/>
          <w:szCs w:val="20"/>
        </w:rPr>
        <w:t xml:space="preserve"> z </w:t>
      </w:r>
      <w:proofErr w:type="spellStart"/>
      <w:r w:rsidR="001A192C">
        <w:rPr>
          <w:rStyle w:val="Pogrubienie"/>
          <w:b w:val="0"/>
          <w:i/>
          <w:sz w:val="20"/>
          <w:szCs w:val="20"/>
        </w:rPr>
        <w:t>późn</w:t>
      </w:r>
      <w:proofErr w:type="spellEnd"/>
      <w:r w:rsidR="001A192C">
        <w:rPr>
          <w:rStyle w:val="Pogrubienie"/>
          <w:b w:val="0"/>
          <w:i/>
          <w:sz w:val="20"/>
          <w:szCs w:val="20"/>
        </w:rPr>
        <w:t>. zm.</w:t>
      </w:r>
      <w:r w:rsidRPr="006B4017">
        <w:rPr>
          <w:rStyle w:val="Pogrubienie"/>
          <w:b w:val="0"/>
          <w:i/>
          <w:sz w:val="20"/>
          <w:szCs w:val="20"/>
        </w:rPr>
        <w:t>)</w:t>
      </w:r>
    </w:p>
    <w:p w:rsidR="00F378FA" w:rsidRPr="006B4017" w:rsidRDefault="006B4017" w:rsidP="006B4017">
      <w:pPr>
        <w:jc w:val="both"/>
        <w:rPr>
          <w:rFonts w:eastAsia="Times New Roman"/>
          <w:i/>
          <w:sz w:val="20"/>
          <w:szCs w:val="20"/>
        </w:rPr>
      </w:pPr>
      <w:r w:rsidRPr="006B4017">
        <w:rPr>
          <w:i/>
          <w:sz w:val="20"/>
          <w:szCs w:val="20"/>
        </w:rPr>
        <w:t xml:space="preserve">**materiał edukacyjny - </w:t>
      </w:r>
      <w:r w:rsidRPr="006B4017">
        <w:rPr>
          <w:rFonts w:eastAsia="Times New Roman"/>
          <w:i/>
          <w:sz w:val="20"/>
          <w:szCs w:val="20"/>
        </w:rPr>
        <w:t>materiał zastępujący lub uzupełniający podręcznik, umożliwiający realizację programu nauczania, mający postać papierową lub elektroniczną</w:t>
      </w:r>
      <w:r w:rsidR="00F378FA">
        <w:rPr>
          <w:rFonts w:eastAsia="Times New Roman"/>
          <w:i/>
          <w:sz w:val="20"/>
          <w:szCs w:val="20"/>
        </w:rPr>
        <w:t>.</w:t>
      </w:r>
    </w:p>
    <w:p w:rsidR="00BE02D4" w:rsidRPr="006B4017" w:rsidRDefault="00BE02D4" w:rsidP="006B4017">
      <w:pPr>
        <w:jc w:val="both"/>
        <w:rPr>
          <w:rFonts w:eastAsia="Times New Roman"/>
          <w:i/>
          <w:sz w:val="20"/>
          <w:szCs w:val="20"/>
        </w:rPr>
      </w:pPr>
    </w:p>
    <w:p w:rsidR="00964870" w:rsidRDefault="00964870" w:rsidP="00BE02D4">
      <w:pPr>
        <w:pStyle w:val="Akapitzlist"/>
        <w:numPr>
          <w:ilvl w:val="0"/>
          <w:numId w:val="1"/>
        </w:numPr>
        <w:tabs>
          <w:tab w:val="clear" w:pos="720"/>
          <w:tab w:val="num" w:pos="0"/>
          <w:tab w:val="left" w:pos="284"/>
        </w:tabs>
        <w:spacing w:line="276" w:lineRule="auto"/>
        <w:ind w:left="0" w:firstLine="0"/>
        <w:jc w:val="both"/>
        <w:rPr>
          <w:sz w:val="20"/>
          <w:szCs w:val="20"/>
          <w:lang w:eastAsia="en-US"/>
        </w:rPr>
      </w:pPr>
      <w:r w:rsidRPr="00964870">
        <w:rPr>
          <w:sz w:val="20"/>
          <w:szCs w:val="20"/>
          <w:lang w:eastAsia="en-US"/>
        </w:rPr>
        <w:t xml:space="preserve">Zwrot kosztów zakupu podręczników, a w przypadku uczniów z niepełnosprawnością intelektualną </w:t>
      </w:r>
      <w:r w:rsidR="00EC4D8D">
        <w:rPr>
          <w:sz w:val="20"/>
          <w:szCs w:val="20"/>
          <w:lang w:eastAsia="en-US"/>
        </w:rPr>
        <w:t xml:space="preserve">              </w:t>
      </w:r>
      <w:r w:rsidRPr="00964870">
        <w:rPr>
          <w:sz w:val="20"/>
          <w:szCs w:val="20"/>
          <w:lang w:eastAsia="en-US"/>
        </w:rPr>
        <w:t>w stopniu umiarkowanym lub znacznym oraz uczniów z niepełnosprawnościami sprzężonymi, w przypadku gdy jedną z niepełnosprawności jest niepełnosprawność intelektualna w stopniu umiarkowanym lub znacznym również materiałów edukacyjnych, następuje po przedłożeniu dowodu ich zakupu do wysokości wartości pomocy określonej w rozporządzeniu.</w:t>
      </w:r>
    </w:p>
    <w:p w:rsidR="00F378FA" w:rsidRDefault="00F378FA" w:rsidP="00F378FA">
      <w:pPr>
        <w:tabs>
          <w:tab w:val="num" w:pos="0"/>
          <w:tab w:val="left" w:pos="284"/>
        </w:tabs>
        <w:spacing w:line="276" w:lineRule="auto"/>
        <w:jc w:val="both"/>
        <w:rPr>
          <w:sz w:val="20"/>
          <w:szCs w:val="20"/>
          <w:lang w:eastAsia="en-US"/>
        </w:rPr>
      </w:pPr>
    </w:p>
    <w:p w:rsidR="00F378FA" w:rsidRPr="00F378FA" w:rsidRDefault="00F378FA" w:rsidP="00F378FA">
      <w:pPr>
        <w:tabs>
          <w:tab w:val="num" w:pos="0"/>
          <w:tab w:val="left" w:pos="284"/>
        </w:tabs>
        <w:spacing w:line="276" w:lineRule="auto"/>
        <w:jc w:val="both"/>
        <w:rPr>
          <w:sz w:val="20"/>
          <w:szCs w:val="20"/>
          <w:lang w:eastAsia="en-US"/>
        </w:rPr>
      </w:pPr>
    </w:p>
    <w:p w:rsidR="0035345E" w:rsidRPr="00964870" w:rsidRDefault="0035345E" w:rsidP="0035345E">
      <w:pPr>
        <w:pStyle w:val="Akapitzlist"/>
        <w:tabs>
          <w:tab w:val="left" w:pos="284"/>
        </w:tabs>
        <w:spacing w:line="276" w:lineRule="auto"/>
        <w:ind w:left="0"/>
        <w:jc w:val="both"/>
        <w:rPr>
          <w:sz w:val="20"/>
          <w:szCs w:val="20"/>
          <w:lang w:eastAsia="en-US"/>
        </w:rPr>
      </w:pPr>
    </w:p>
    <w:p w:rsidR="00964870" w:rsidRPr="00964870" w:rsidRDefault="00964870" w:rsidP="00BE02D4">
      <w:pPr>
        <w:spacing w:line="276" w:lineRule="auto"/>
        <w:ind w:firstLine="284"/>
        <w:jc w:val="both"/>
        <w:rPr>
          <w:sz w:val="20"/>
          <w:szCs w:val="20"/>
          <w:lang w:eastAsia="en-US"/>
        </w:rPr>
      </w:pPr>
      <w:r w:rsidRPr="00964870">
        <w:rPr>
          <w:sz w:val="20"/>
          <w:szCs w:val="20"/>
          <w:lang w:eastAsia="en-US"/>
        </w:rPr>
        <w:lastRenderedPageBreak/>
        <w:t xml:space="preserve">Dowodem zakupu jest </w:t>
      </w:r>
      <w:r w:rsidRPr="00964870">
        <w:rPr>
          <w:b/>
          <w:sz w:val="20"/>
          <w:szCs w:val="20"/>
          <w:lang w:eastAsia="en-US"/>
        </w:rPr>
        <w:t>faktura VAT</w:t>
      </w:r>
      <w:r w:rsidRPr="00964870">
        <w:rPr>
          <w:sz w:val="20"/>
          <w:szCs w:val="20"/>
          <w:lang w:eastAsia="en-US"/>
        </w:rPr>
        <w:t xml:space="preserve"> wystawiona imiennie na ucznia, rodzica (prawnego opiekuna, rodzica zastępczego, osobę prowadzącą rodzinny dom dziecka), </w:t>
      </w:r>
      <w:r w:rsidRPr="00964870">
        <w:rPr>
          <w:b/>
          <w:sz w:val="20"/>
          <w:szCs w:val="20"/>
          <w:lang w:eastAsia="en-US"/>
        </w:rPr>
        <w:t>rachunek,</w:t>
      </w:r>
      <w:r w:rsidRPr="00964870">
        <w:rPr>
          <w:sz w:val="20"/>
          <w:szCs w:val="20"/>
          <w:lang w:eastAsia="en-US"/>
        </w:rPr>
        <w:t xml:space="preserve"> </w:t>
      </w:r>
      <w:r w:rsidRPr="00964870">
        <w:rPr>
          <w:b/>
          <w:sz w:val="20"/>
          <w:szCs w:val="20"/>
          <w:lang w:eastAsia="en-US"/>
        </w:rPr>
        <w:t>paragon</w:t>
      </w:r>
      <w:r w:rsidRPr="00964870">
        <w:rPr>
          <w:sz w:val="20"/>
          <w:szCs w:val="20"/>
          <w:lang w:eastAsia="en-US"/>
        </w:rPr>
        <w:t xml:space="preserve"> lub </w:t>
      </w:r>
      <w:r w:rsidRPr="00964870">
        <w:rPr>
          <w:b/>
          <w:sz w:val="20"/>
          <w:szCs w:val="20"/>
          <w:lang w:eastAsia="en-US"/>
        </w:rPr>
        <w:t xml:space="preserve">oświadczenie </w:t>
      </w:r>
      <w:r w:rsidRPr="00964870">
        <w:rPr>
          <w:b/>
          <w:sz w:val="20"/>
          <w:szCs w:val="20"/>
          <w:lang w:eastAsia="en-US"/>
        </w:rPr>
        <w:br/>
        <w:t>o zakupie,</w:t>
      </w:r>
      <w:r w:rsidRPr="00964870">
        <w:rPr>
          <w:sz w:val="20"/>
          <w:szCs w:val="20"/>
          <w:lang w:eastAsia="en-US"/>
        </w:rPr>
        <w:t xml:space="preserve"> odpowiednio podręczników lub materiałów edukacyjnych. W przypadku złożenia oświadczenia należy dołączyć informację o rozliczeniu wydatków tylko w ramach Rządowego programu pomocy uczniom </w:t>
      </w:r>
      <w:r w:rsidR="00EC4D8D">
        <w:rPr>
          <w:sz w:val="20"/>
          <w:szCs w:val="20"/>
          <w:lang w:eastAsia="en-US"/>
        </w:rPr>
        <w:t xml:space="preserve">                 </w:t>
      </w:r>
      <w:r w:rsidRPr="00964870">
        <w:rPr>
          <w:sz w:val="20"/>
          <w:szCs w:val="20"/>
          <w:lang w:eastAsia="en-US"/>
        </w:rPr>
        <w:t>w 201</w:t>
      </w:r>
      <w:r w:rsidR="0010508B">
        <w:rPr>
          <w:sz w:val="20"/>
          <w:szCs w:val="20"/>
          <w:lang w:eastAsia="en-US"/>
        </w:rPr>
        <w:t>8</w:t>
      </w:r>
      <w:r w:rsidRPr="00964870">
        <w:rPr>
          <w:sz w:val="20"/>
          <w:szCs w:val="20"/>
          <w:lang w:eastAsia="en-US"/>
        </w:rPr>
        <w:t xml:space="preserve"> roku </w:t>
      </w:r>
      <w:r w:rsidR="0010508B">
        <w:rPr>
          <w:sz w:val="20"/>
          <w:szCs w:val="20"/>
          <w:lang w:eastAsia="en-US"/>
        </w:rPr>
        <w:t xml:space="preserve">- </w:t>
      </w:r>
      <w:r w:rsidRPr="00964870">
        <w:rPr>
          <w:sz w:val="20"/>
          <w:szCs w:val="20"/>
          <w:lang w:eastAsia="en-US"/>
        </w:rPr>
        <w:t>„Wyprawka szkolna”.</w:t>
      </w:r>
    </w:p>
    <w:p w:rsidR="00964870" w:rsidRPr="00964870" w:rsidRDefault="00964870" w:rsidP="00BE02D4">
      <w:pPr>
        <w:spacing w:line="276" w:lineRule="auto"/>
        <w:ind w:firstLine="284"/>
        <w:jc w:val="both"/>
        <w:rPr>
          <w:sz w:val="20"/>
          <w:szCs w:val="20"/>
          <w:lang w:eastAsia="en-US"/>
        </w:rPr>
      </w:pPr>
      <w:r w:rsidRPr="00964870">
        <w:rPr>
          <w:sz w:val="20"/>
          <w:szCs w:val="20"/>
          <w:lang w:eastAsia="en-US"/>
        </w:rPr>
        <w:t>W przypadku zakupu podręczników do kształcenia ogólnego, w tym podręczników do kształcenia specjalnego</w:t>
      </w:r>
      <w:r w:rsidR="0010508B">
        <w:rPr>
          <w:sz w:val="20"/>
          <w:szCs w:val="20"/>
          <w:lang w:eastAsia="en-US"/>
        </w:rPr>
        <w:t>,</w:t>
      </w:r>
      <w:r w:rsidRPr="00964870">
        <w:rPr>
          <w:sz w:val="20"/>
          <w:szCs w:val="20"/>
          <w:lang w:eastAsia="en-US"/>
        </w:rPr>
        <w:t xml:space="preserve"> lub podręczników do kształcenia w zawodach, a w przypadku uczniów z niepełnosprawnością intelektualną w stopniu umiarkowanym lub znacznym oraz uczniów z niepełnosprawnościami sprzężonymi, </w:t>
      </w:r>
      <w:r w:rsidR="00EC4D8D">
        <w:rPr>
          <w:sz w:val="20"/>
          <w:szCs w:val="20"/>
          <w:lang w:eastAsia="en-US"/>
        </w:rPr>
        <w:t xml:space="preserve">                  </w:t>
      </w:r>
      <w:r w:rsidRPr="00964870">
        <w:rPr>
          <w:sz w:val="20"/>
          <w:szCs w:val="20"/>
          <w:lang w:eastAsia="en-US"/>
        </w:rPr>
        <w:t>w przypadku gdy jedną z niepełnosprawności jest niepełnosprawność intelektualna w stopniu umiarkowanym lub znacznym – również zakupu materiałów edukacyjnych, dla grupy uczniów, koszt zakupu podręczników lub materiałów edukacyjnych jest zwracany rodzicom uczniów (prawnym opiekunom, rodzicom zastępczym, osobom prowadzącym rodzinny dom dziecka) albo pełnoletnim uczniom do wysokości wartości pomocy, po przedłożeniu potwierdzenia zakupu zawierającego:</w:t>
      </w:r>
    </w:p>
    <w:p w:rsidR="00964870" w:rsidRPr="00964870" w:rsidRDefault="00964870" w:rsidP="00BE02D4">
      <w:pPr>
        <w:numPr>
          <w:ilvl w:val="0"/>
          <w:numId w:val="10"/>
        </w:numPr>
        <w:spacing w:line="276" w:lineRule="auto"/>
        <w:jc w:val="both"/>
        <w:rPr>
          <w:sz w:val="20"/>
          <w:szCs w:val="20"/>
          <w:lang w:eastAsia="en-US"/>
        </w:rPr>
      </w:pPr>
      <w:r w:rsidRPr="00964870">
        <w:rPr>
          <w:sz w:val="20"/>
          <w:szCs w:val="20"/>
          <w:lang w:eastAsia="en-US"/>
        </w:rPr>
        <w:t>imię i nazwisko ucznia,</w:t>
      </w:r>
    </w:p>
    <w:p w:rsidR="00964870" w:rsidRPr="00964870" w:rsidRDefault="00964870" w:rsidP="00BE02D4">
      <w:pPr>
        <w:numPr>
          <w:ilvl w:val="0"/>
          <w:numId w:val="10"/>
        </w:numPr>
        <w:spacing w:line="276" w:lineRule="auto"/>
        <w:jc w:val="both"/>
        <w:rPr>
          <w:sz w:val="20"/>
          <w:szCs w:val="20"/>
          <w:lang w:eastAsia="en-US"/>
        </w:rPr>
      </w:pPr>
      <w:r w:rsidRPr="00964870">
        <w:rPr>
          <w:sz w:val="20"/>
          <w:szCs w:val="20"/>
          <w:lang w:eastAsia="en-US"/>
        </w:rPr>
        <w:t>klasę, do której uczeń będzie uczęszczał w roku szkolnym 201</w:t>
      </w:r>
      <w:r w:rsidR="0010508B">
        <w:rPr>
          <w:sz w:val="20"/>
          <w:szCs w:val="20"/>
          <w:lang w:eastAsia="en-US"/>
        </w:rPr>
        <w:t>8</w:t>
      </w:r>
      <w:r w:rsidRPr="00964870">
        <w:rPr>
          <w:sz w:val="20"/>
          <w:szCs w:val="20"/>
          <w:lang w:eastAsia="en-US"/>
        </w:rPr>
        <w:t>/201</w:t>
      </w:r>
      <w:r w:rsidR="0010508B">
        <w:rPr>
          <w:sz w:val="20"/>
          <w:szCs w:val="20"/>
          <w:lang w:eastAsia="en-US"/>
        </w:rPr>
        <w:t>9</w:t>
      </w:r>
      <w:r w:rsidRPr="00964870">
        <w:rPr>
          <w:sz w:val="20"/>
          <w:szCs w:val="20"/>
          <w:lang w:eastAsia="en-US"/>
        </w:rPr>
        <w:t>,</w:t>
      </w:r>
    </w:p>
    <w:p w:rsidR="00964870" w:rsidRPr="00964870" w:rsidRDefault="00964870" w:rsidP="00BE02D4">
      <w:pPr>
        <w:numPr>
          <w:ilvl w:val="0"/>
          <w:numId w:val="10"/>
        </w:numPr>
        <w:spacing w:line="276" w:lineRule="auto"/>
        <w:jc w:val="both"/>
        <w:rPr>
          <w:sz w:val="20"/>
          <w:szCs w:val="20"/>
          <w:lang w:eastAsia="en-US"/>
        </w:rPr>
      </w:pPr>
      <w:r w:rsidRPr="00964870">
        <w:rPr>
          <w:sz w:val="20"/>
          <w:szCs w:val="20"/>
          <w:lang w:eastAsia="en-US"/>
        </w:rPr>
        <w:t>nazwę i adres szkoły,</w:t>
      </w:r>
    </w:p>
    <w:p w:rsidR="00964870" w:rsidRPr="00964870" w:rsidRDefault="00964870" w:rsidP="00BE02D4">
      <w:pPr>
        <w:numPr>
          <w:ilvl w:val="0"/>
          <w:numId w:val="10"/>
        </w:numPr>
        <w:spacing w:line="276" w:lineRule="auto"/>
        <w:jc w:val="both"/>
        <w:rPr>
          <w:sz w:val="20"/>
          <w:szCs w:val="20"/>
          <w:lang w:eastAsia="en-US"/>
        </w:rPr>
      </w:pPr>
      <w:r w:rsidRPr="00964870">
        <w:rPr>
          <w:sz w:val="20"/>
          <w:szCs w:val="20"/>
          <w:lang w:eastAsia="en-US"/>
        </w:rPr>
        <w:t xml:space="preserve">wykaz zakupionych podręczników lub wykaz materiałów edukacyjnych (w przypadku uczniów </w:t>
      </w:r>
      <w:r w:rsidRPr="00964870">
        <w:rPr>
          <w:sz w:val="20"/>
          <w:szCs w:val="20"/>
          <w:lang w:eastAsia="en-US"/>
        </w:rPr>
        <w:br/>
        <w:t xml:space="preserve">z upośledzeniem umysłowym w stopniu umiarkowanym lub znacznym oraz uczniów </w:t>
      </w:r>
      <w:r w:rsidRPr="00964870">
        <w:rPr>
          <w:sz w:val="20"/>
          <w:szCs w:val="20"/>
          <w:lang w:eastAsia="en-US"/>
        </w:rPr>
        <w:br/>
        <w:t>z niepełnosprawnościami sprzężonymi, w przypadku gdy jedną z niepełnosprawności jest upośledzenie w stopniu umiarkowanym lub znacznym),</w:t>
      </w:r>
    </w:p>
    <w:p w:rsidR="00964870" w:rsidRPr="00964870" w:rsidRDefault="00964870" w:rsidP="00BE02D4">
      <w:pPr>
        <w:numPr>
          <w:ilvl w:val="0"/>
          <w:numId w:val="10"/>
        </w:numPr>
        <w:spacing w:line="276" w:lineRule="auto"/>
        <w:jc w:val="both"/>
        <w:rPr>
          <w:sz w:val="20"/>
          <w:szCs w:val="20"/>
          <w:lang w:eastAsia="en-US"/>
        </w:rPr>
      </w:pPr>
      <w:r w:rsidRPr="00964870">
        <w:rPr>
          <w:sz w:val="20"/>
          <w:szCs w:val="20"/>
          <w:lang w:eastAsia="en-US"/>
        </w:rPr>
        <w:t>kwotę zakupu,</w:t>
      </w:r>
    </w:p>
    <w:p w:rsidR="00964870" w:rsidRPr="00964870" w:rsidRDefault="00964870" w:rsidP="00BE02D4">
      <w:pPr>
        <w:numPr>
          <w:ilvl w:val="0"/>
          <w:numId w:val="10"/>
        </w:numPr>
        <w:spacing w:line="276" w:lineRule="auto"/>
        <w:jc w:val="both"/>
        <w:rPr>
          <w:sz w:val="20"/>
          <w:szCs w:val="20"/>
          <w:lang w:eastAsia="en-US"/>
        </w:rPr>
      </w:pPr>
      <w:r w:rsidRPr="00964870">
        <w:rPr>
          <w:sz w:val="20"/>
          <w:szCs w:val="20"/>
          <w:lang w:eastAsia="en-US"/>
        </w:rPr>
        <w:t>datę zakupu,</w:t>
      </w:r>
    </w:p>
    <w:p w:rsidR="00964870" w:rsidRPr="00964870" w:rsidRDefault="00964870" w:rsidP="00BE02D4">
      <w:pPr>
        <w:numPr>
          <w:ilvl w:val="0"/>
          <w:numId w:val="10"/>
        </w:numPr>
        <w:spacing w:line="276" w:lineRule="auto"/>
        <w:jc w:val="both"/>
        <w:rPr>
          <w:sz w:val="20"/>
          <w:szCs w:val="20"/>
          <w:lang w:eastAsia="en-US"/>
        </w:rPr>
      </w:pPr>
      <w:r w:rsidRPr="00964870">
        <w:rPr>
          <w:sz w:val="20"/>
          <w:szCs w:val="20"/>
          <w:lang w:eastAsia="en-US"/>
        </w:rPr>
        <w:t>czytelny podpis osoby, która dokonała zakupu.</w:t>
      </w:r>
    </w:p>
    <w:p w:rsidR="00964870" w:rsidRPr="00964870" w:rsidRDefault="00964870" w:rsidP="00BE02D4">
      <w:pPr>
        <w:spacing w:line="276" w:lineRule="auto"/>
        <w:ind w:firstLine="284"/>
        <w:jc w:val="both"/>
        <w:rPr>
          <w:sz w:val="20"/>
          <w:szCs w:val="20"/>
          <w:lang w:eastAsia="en-US"/>
        </w:rPr>
      </w:pPr>
      <w:r w:rsidRPr="00964870">
        <w:rPr>
          <w:sz w:val="20"/>
          <w:szCs w:val="20"/>
          <w:u w:val="single"/>
          <w:lang w:eastAsia="en-US"/>
        </w:rPr>
        <w:t>Potwierdzenie zakupu</w:t>
      </w:r>
      <w:r w:rsidRPr="00964870">
        <w:rPr>
          <w:sz w:val="20"/>
          <w:szCs w:val="20"/>
          <w:lang w:eastAsia="en-US"/>
        </w:rPr>
        <w:t xml:space="preserve"> wystawia podmiot, który dokonał zakupu, na podstawie faktury VAT wystawionej przez wydawnictwo lub księgarnię i listy uczniów, dla których zakupiono podręczniki </w:t>
      </w:r>
      <w:r w:rsidRPr="00964870">
        <w:rPr>
          <w:sz w:val="20"/>
          <w:szCs w:val="20"/>
          <w:lang w:eastAsia="en-US"/>
        </w:rPr>
        <w:br/>
        <w:t>i materiały edukacyjne.</w:t>
      </w:r>
    </w:p>
    <w:p w:rsidR="00964870" w:rsidRPr="00964870" w:rsidRDefault="00964870" w:rsidP="00BE02D4">
      <w:pPr>
        <w:spacing w:line="276" w:lineRule="auto"/>
        <w:ind w:firstLine="284"/>
        <w:jc w:val="both"/>
        <w:rPr>
          <w:sz w:val="20"/>
          <w:szCs w:val="20"/>
          <w:lang w:eastAsia="en-US"/>
        </w:rPr>
      </w:pPr>
      <w:r w:rsidRPr="00964870">
        <w:rPr>
          <w:sz w:val="20"/>
          <w:szCs w:val="20"/>
          <w:lang w:eastAsia="en-US"/>
        </w:rPr>
        <w:t xml:space="preserve">Zwrot wnioskodawcom kosztu zakupu podręczników do kształcenia ogólnego lub kształcenia </w:t>
      </w:r>
      <w:r w:rsidRPr="00964870">
        <w:rPr>
          <w:sz w:val="20"/>
          <w:szCs w:val="20"/>
          <w:lang w:eastAsia="en-US"/>
        </w:rPr>
        <w:br/>
        <w:t xml:space="preserve">w zawodach, w tym podręczników do kształcenia specjalnego, a w przypadku  uczniów z upośledzeniem umysłowym w stopniu umiarkowanym lub znacznym oraz uczniów z niepełnosprawnościami sprzężonymi, </w:t>
      </w:r>
      <w:r w:rsidR="00EC4D8D">
        <w:rPr>
          <w:sz w:val="20"/>
          <w:szCs w:val="20"/>
          <w:lang w:eastAsia="en-US"/>
        </w:rPr>
        <w:t xml:space="preserve">                  </w:t>
      </w:r>
      <w:r w:rsidRPr="00964870">
        <w:rPr>
          <w:sz w:val="20"/>
          <w:szCs w:val="20"/>
          <w:lang w:eastAsia="en-US"/>
        </w:rPr>
        <w:t>w przypadku gdy jedną z niepełnosprawności jest upośledzenie w stopniu umiarkowanym lub znacznym również materiałów edukacyjnych dokonywany będzie</w:t>
      </w:r>
      <w:r w:rsidRPr="00964870">
        <w:rPr>
          <w:b/>
          <w:sz w:val="20"/>
          <w:szCs w:val="20"/>
          <w:lang w:eastAsia="en-US"/>
        </w:rPr>
        <w:t xml:space="preserve"> do 30 listopada 201</w:t>
      </w:r>
      <w:r w:rsidR="0010508B">
        <w:rPr>
          <w:b/>
          <w:sz w:val="20"/>
          <w:szCs w:val="20"/>
          <w:lang w:eastAsia="en-US"/>
        </w:rPr>
        <w:t>8</w:t>
      </w:r>
      <w:r w:rsidRPr="00964870">
        <w:rPr>
          <w:b/>
          <w:sz w:val="20"/>
          <w:szCs w:val="20"/>
          <w:lang w:eastAsia="en-US"/>
        </w:rPr>
        <w:t xml:space="preserve"> r.</w:t>
      </w:r>
      <w:r w:rsidRPr="00964870">
        <w:rPr>
          <w:sz w:val="20"/>
          <w:szCs w:val="20"/>
          <w:lang w:eastAsia="en-US"/>
        </w:rPr>
        <w:t xml:space="preserve"> </w:t>
      </w:r>
    </w:p>
    <w:p w:rsidR="00964870" w:rsidRPr="00964870" w:rsidRDefault="00964870" w:rsidP="00BE02D4">
      <w:pPr>
        <w:spacing w:line="276" w:lineRule="auto"/>
        <w:ind w:firstLine="708"/>
        <w:jc w:val="both"/>
        <w:rPr>
          <w:sz w:val="20"/>
          <w:szCs w:val="20"/>
          <w:lang w:eastAsia="en-US"/>
        </w:rPr>
      </w:pPr>
    </w:p>
    <w:p w:rsidR="00964870" w:rsidRPr="00964870" w:rsidRDefault="00964870" w:rsidP="00BE02D4">
      <w:pPr>
        <w:spacing w:line="276" w:lineRule="auto"/>
        <w:ind w:firstLine="708"/>
        <w:jc w:val="both"/>
        <w:rPr>
          <w:sz w:val="20"/>
          <w:szCs w:val="20"/>
          <w:lang w:eastAsia="en-US"/>
        </w:rPr>
      </w:pPr>
    </w:p>
    <w:p w:rsidR="00477C33" w:rsidRPr="00EC075F" w:rsidRDefault="00477C33" w:rsidP="00BE02D4">
      <w:pPr>
        <w:spacing w:line="276" w:lineRule="auto"/>
        <w:ind w:firstLine="708"/>
        <w:jc w:val="both"/>
        <w:rPr>
          <w:b/>
          <w:i/>
          <w:lang w:eastAsia="en-US"/>
        </w:rPr>
      </w:pPr>
      <w:r w:rsidRPr="00EC075F">
        <w:rPr>
          <w:b/>
          <w:i/>
          <w:lang w:eastAsia="en-US"/>
        </w:rPr>
        <w:t xml:space="preserve">Do wniosku należy dołączyć kopię orzeczenia o potrzebie kształcenia specjalnego wydanego przez publiczną poradnię </w:t>
      </w:r>
      <w:proofErr w:type="spellStart"/>
      <w:r w:rsidRPr="00EC075F">
        <w:rPr>
          <w:b/>
          <w:i/>
          <w:lang w:eastAsia="en-US"/>
        </w:rPr>
        <w:t>psychologiczno</w:t>
      </w:r>
      <w:proofErr w:type="spellEnd"/>
      <w:r w:rsidRPr="00EC075F">
        <w:rPr>
          <w:b/>
          <w:i/>
          <w:lang w:eastAsia="en-US"/>
        </w:rPr>
        <w:t>–pedagogiczną, w tym poradnię specjalistyczną.</w:t>
      </w:r>
    </w:p>
    <w:p w:rsidR="00673A87" w:rsidRPr="00335F9A" w:rsidRDefault="00673A87" w:rsidP="00BE02D4">
      <w:pPr>
        <w:spacing w:line="276" w:lineRule="auto"/>
        <w:rPr>
          <w:i/>
          <w:color w:val="FF0000"/>
          <w:sz w:val="20"/>
          <w:szCs w:val="20"/>
        </w:rPr>
      </w:pPr>
    </w:p>
    <w:sectPr w:rsidR="00673A87" w:rsidRPr="00335F9A" w:rsidSect="00797E93">
      <w:pgSz w:w="11906" w:h="16838"/>
      <w:pgMar w:top="1135"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9C1D3E"/>
    <w:multiLevelType w:val="hybridMultilevel"/>
    <w:tmpl w:val="34D2EA3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102350D"/>
    <w:multiLevelType w:val="hybridMultilevel"/>
    <w:tmpl w:val="F7CE327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A6A01B5"/>
    <w:multiLevelType w:val="hybridMultilevel"/>
    <w:tmpl w:val="437C7D8C"/>
    <w:lvl w:ilvl="0" w:tplc="3438A2E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D1910C8"/>
    <w:multiLevelType w:val="hybridMultilevel"/>
    <w:tmpl w:val="9550C388"/>
    <w:lvl w:ilvl="0" w:tplc="E62A7786">
      <w:start w:val="1"/>
      <w:numFmt w:val="decimal"/>
      <w:lvlText w:val="%1."/>
      <w:lvlJc w:val="left"/>
      <w:pPr>
        <w:tabs>
          <w:tab w:val="num" w:pos="720"/>
        </w:tabs>
        <w:ind w:left="720" w:hanging="360"/>
      </w:pPr>
      <w:rPr>
        <w:rFonts w:hint="default"/>
        <w:b/>
        <w:i w:val="0"/>
      </w:rPr>
    </w:lvl>
    <w:lvl w:ilvl="1" w:tplc="F2F2D284">
      <w:start w:val="1"/>
      <w:numFmt w:val="lowerLetter"/>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35FB1A0E"/>
    <w:multiLevelType w:val="hybridMultilevel"/>
    <w:tmpl w:val="D2DA8010"/>
    <w:lvl w:ilvl="0" w:tplc="6198974E">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B6C5E77"/>
    <w:multiLevelType w:val="hybridMultilevel"/>
    <w:tmpl w:val="9E50DEA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50076601"/>
    <w:multiLevelType w:val="hybridMultilevel"/>
    <w:tmpl w:val="DE644C16"/>
    <w:lvl w:ilvl="0" w:tplc="04150001">
      <w:start w:val="1"/>
      <w:numFmt w:val="bullet"/>
      <w:lvlText w:val=""/>
      <w:lvlJc w:val="left"/>
      <w:pPr>
        <w:tabs>
          <w:tab w:val="num" w:pos="720"/>
        </w:tabs>
        <w:ind w:left="720" w:hanging="360"/>
      </w:pPr>
      <w:rPr>
        <w:rFonts w:ascii="Symbol" w:hAnsi="Symbol" w:hint="default"/>
        <w:b/>
        <w:i w:val="0"/>
      </w:rPr>
    </w:lvl>
    <w:lvl w:ilvl="1" w:tplc="F2F2D284">
      <w:start w:val="1"/>
      <w:numFmt w:val="lowerLetter"/>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51557CC7"/>
    <w:multiLevelType w:val="hybridMultilevel"/>
    <w:tmpl w:val="614AEF3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5EB22ECE"/>
    <w:multiLevelType w:val="hybridMultilevel"/>
    <w:tmpl w:val="9A565130"/>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9" w15:restartNumberingAfterBreak="0">
    <w:nsid w:val="710F2158"/>
    <w:multiLevelType w:val="hybridMultilevel"/>
    <w:tmpl w:val="D520B10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78F224D2"/>
    <w:multiLevelType w:val="hybridMultilevel"/>
    <w:tmpl w:val="46886594"/>
    <w:lvl w:ilvl="0" w:tplc="51E403C6">
      <w:start w:val="1"/>
      <w:numFmt w:val="bullet"/>
      <w:lvlText w:val=""/>
      <w:lvlJc w:val="left"/>
      <w:pPr>
        <w:ind w:left="720" w:hanging="360"/>
      </w:pPr>
      <w:rPr>
        <w:rFonts w:ascii="Symbol" w:hAnsi="Symbol"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7B693DCD"/>
    <w:multiLevelType w:val="hybridMultilevel"/>
    <w:tmpl w:val="5156BCAE"/>
    <w:lvl w:ilvl="0" w:tplc="6198974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4"/>
  </w:num>
  <w:num w:numId="4">
    <w:abstractNumId w:val="10"/>
  </w:num>
  <w:num w:numId="5">
    <w:abstractNumId w:val="1"/>
  </w:num>
  <w:num w:numId="6">
    <w:abstractNumId w:val="5"/>
  </w:num>
  <w:num w:numId="7">
    <w:abstractNumId w:val="0"/>
  </w:num>
  <w:num w:numId="8">
    <w:abstractNumId w:val="7"/>
  </w:num>
  <w:num w:numId="9">
    <w:abstractNumId w:val="9"/>
  </w:num>
  <w:num w:numId="10">
    <w:abstractNumId w:val="11"/>
  </w:num>
  <w:num w:numId="11">
    <w:abstractNumId w:val="6"/>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247F"/>
    <w:rsid w:val="000A1D02"/>
    <w:rsid w:val="0010508B"/>
    <w:rsid w:val="00166996"/>
    <w:rsid w:val="001A192C"/>
    <w:rsid w:val="001A6896"/>
    <w:rsid w:val="001E72A0"/>
    <w:rsid w:val="00211DE5"/>
    <w:rsid w:val="0021247F"/>
    <w:rsid w:val="00313893"/>
    <w:rsid w:val="00334610"/>
    <w:rsid w:val="00335F9A"/>
    <w:rsid w:val="0035345E"/>
    <w:rsid w:val="00381B3F"/>
    <w:rsid w:val="00391AF5"/>
    <w:rsid w:val="003A777D"/>
    <w:rsid w:val="003E0702"/>
    <w:rsid w:val="00414D3C"/>
    <w:rsid w:val="00450011"/>
    <w:rsid w:val="00477C33"/>
    <w:rsid w:val="00496F33"/>
    <w:rsid w:val="004D0623"/>
    <w:rsid w:val="00511F12"/>
    <w:rsid w:val="00525835"/>
    <w:rsid w:val="00566CAD"/>
    <w:rsid w:val="00596845"/>
    <w:rsid w:val="005C1101"/>
    <w:rsid w:val="006574A7"/>
    <w:rsid w:val="00673A87"/>
    <w:rsid w:val="006B4017"/>
    <w:rsid w:val="006B5167"/>
    <w:rsid w:val="006E7129"/>
    <w:rsid w:val="00710797"/>
    <w:rsid w:val="00797E93"/>
    <w:rsid w:val="007A0835"/>
    <w:rsid w:val="007C57B3"/>
    <w:rsid w:val="007F2DA9"/>
    <w:rsid w:val="00874689"/>
    <w:rsid w:val="008F0C85"/>
    <w:rsid w:val="008F3166"/>
    <w:rsid w:val="009269C6"/>
    <w:rsid w:val="00964870"/>
    <w:rsid w:val="00966B9D"/>
    <w:rsid w:val="009925C8"/>
    <w:rsid w:val="00993A86"/>
    <w:rsid w:val="009E3F2E"/>
    <w:rsid w:val="00A23B2A"/>
    <w:rsid w:val="00AA0A69"/>
    <w:rsid w:val="00AC4119"/>
    <w:rsid w:val="00AC6A20"/>
    <w:rsid w:val="00AE63A3"/>
    <w:rsid w:val="00B85411"/>
    <w:rsid w:val="00B97882"/>
    <w:rsid w:val="00BE02D4"/>
    <w:rsid w:val="00C41720"/>
    <w:rsid w:val="00D30264"/>
    <w:rsid w:val="00D53A6E"/>
    <w:rsid w:val="00D67B04"/>
    <w:rsid w:val="00DB24AD"/>
    <w:rsid w:val="00DC3FCE"/>
    <w:rsid w:val="00EB3DF6"/>
    <w:rsid w:val="00EB584F"/>
    <w:rsid w:val="00EC075F"/>
    <w:rsid w:val="00EC4D8D"/>
    <w:rsid w:val="00F37555"/>
    <w:rsid w:val="00F378FA"/>
    <w:rsid w:val="00F4199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4080C"/>
  <w15:docId w15:val="{4234D00A-9157-4AB2-AF42-E91B140E1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Lucida Sans Unicode"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1247F"/>
    <w:pPr>
      <w:spacing w:after="0" w:line="240" w:lineRule="auto"/>
    </w:pPr>
    <w:rPr>
      <w:rFonts w:ascii="Times New Roman" w:eastAsia="Calibri" w:hAnsi="Times New Roman" w:cs="Times New Roman"/>
      <w:sz w:val="24"/>
      <w:szCs w:val="24"/>
      <w:lang w:eastAsia="pl-PL"/>
    </w:rPr>
  </w:style>
  <w:style w:type="paragraph" w:styleId="Nagwek1">
    <w:name w:val="heading 1"/>
    <w:basedOn w:val="Normalny"/>
    <w:next w:val="Normalny"/>
    <w:link w:val="Nagwek1Znak"/>
    <w:qFormat/>
    <w:rsid w:val="00381B3F"/>
    <w:pPr>
      <w:keepNext/>
      <w:tabs>
        <w:tab w:val="center" w:pos="6804"/>
      </w:tabs>
      <w:jc w:val="right"/>
      <w:outlineLvl w:val="0"/>
    </w:pPr>
    <w:rPr>
      <w:rFonts w:eastAsia="Times New Roman"/>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Pogrubienie">
    <w:name w:val="Strong"/>
    <w:uiPriority w:val="22"/>
    <w:qFormat/>
    <w:rsid w:val="00673A87"/>
    <w:rPr>
      <w:b/>
      <w:bCs/>
    </w:rPr>
  </w:style>
  <w:style w:type="paragraph" w:styleId="Akapitzlist">
    <w:name w:val="List Paragraph"/>
    <w:basedOn w:val="Normalny"/>
    <w:uiPriority w:val="34"/>
    <w:qFormat/>
    <w:rsid w:val="00673A87"/>
    <w:pPr>
      <w:ind w:left="720"/>
      <w:contextualSpacing/>
    </w:pPr>
  </w:style>
  <w:style w:type="paragraph" w:styleId="NormalnyWeb">
    <w:name w:val="Normal (Web)"/>
    <w:basedOn w:val="Normalny"/>
    <w:uiPriority w:val="99"/>
    <w:rsid w:val="00D30264"/>
    <w:pPr>
      <w:spacing w:before="100" w:beforeAutospacing="1" w:after="100" w:afterAutospacing="1"/>
    </w:pPr>
    <w:rPr>
      <w:rFonts w:eastAsia="Times New Roman"/>
    </w:rPr>
  </w:style>
  <w:style w:type="character" w:customStyle="1" w:styleId="Nagwek1Znak">
    <w:name w:val="Nagłówek 1 Znak"/>
    <w:basedOn w:val="Domylnaczcionkaakapitu"/>
    <w:link w:val="Nagwek1"/>
    <w:rsid w:val="00381B3F"/>
    <w:rPr>
      <w:rFonts w:ascii="Times New Roman" w:eastAsia="Times New Roman" w:hAnsi="Times New Roman" w:cs="Times New Roman"/>
      <w:sz w:val="24"/>
      <w:szCs w:val="20"/>
      <w:lang w:eastAsia="pl-PL"/>
    </w:rPr>
  </w:style>
  <w:style w:type="paragraph" w:styleId="Tytu">
    <w:name w:val="Title"/>
    <w:basedOn w:val="Normalny"/>
    <w:link w:val="TytuZnak"/>
    <w:qFormat/>
    <w:rsid w:val="00797E93"/>
    <w:pPr>
      <w:jc w:val="center"/>
    </w:pPr>
    <w:rPr>
      <w:rFonts w:eastAsia="Times New Roman"/>
      <w:b/>
      <w:szCs w:val="20"/>
    </w:rPr>
  </w:style>
  <w:style w:type="character" w:customStyle="1" w:styleId="TytuZnak">
    <w:name w:val="Tytuł Znak"/>
    <w:basedOn w:val="Domylnaczcionkaakapitu"/>
    <w:link w:val="Tytu"/>
    <w:rsid w:val="00797E93"/>
    <w:rPr>
      <w:rFonts w:ascii="Times New Roman" w:eastAsia="Times New Roman" w:hAnsi="Times New Roman" w:cs="Times New Roman"/>
      <w:b/>
      <w:sz w:val="24"/>
      <w:szCs w:val="20"/>
      <w:lang w:eastAsia="pl-PL"/>
    </w:rPr>
  </w:style>
  <w:style w:type="paragraph" w:styleId="Tekstdymka">
    <w:name w:val="Balloon Text"/>
    <w:basedOn w:val="Normalny"/>
    <w:link w:val="TekstdymkaZnak"/>
    <w:uiPriority w:val="99"/>
    <w:semiHidden/>
    <w:unhideWhenUsed/>
    <w:rsid w:val="006574A7"/>
    <w:rPr>
      <w:rFonts w:ascii="Tahoma" w:hAnsi="Tahoma" w:cs="Tahoma"/>
      <w:sz w:val="16"/>
      <w:szCs w:val="16"/>
    </w:rPr>
  </w:style>
  <w:style w:type="character" w:customStyle="1" w:styleId="TekstdymkaZnak">
    <w:name w:val="Tekst dymka Znak"/>
    <w:basedOn w:val="Domylnaczcionkaakapitu"/>
    <w:link w:val="Tekstdymka"/>
    <w:uiPriority w:val="99"/>
    <w:semiHidden/>
    <w:rsid w:val="006574A7"/>
    <w:rPr>
      <w:rFonts w:ascii="Tahoma" w:eastAsia="Calibri" w:hAnsi="Tahoma" w:cs="Tahoma"/>
      <w:sz w:val="16"/>
      <w:szCs w:val="16"/>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8883086">
      <w:bodyDiv w:val="1"/>
      <w:marLeft w:val="0"/>
      <w:marRight w:val="0"/>
      <w:marTop w:val="0"/>
      <w:marBottom w:val="0"/>
      <w:divBdr>
        <w:top w:val="none" w:sz="0" w:space="0" w:color="auto"/>
        <w:left w:val="none" w:sz="0" w:space="0" w:color="auto"/>
        <w:bottom w:val="none" w:sz="0" w:space="0" w:color="auto"/>
        <w:right w:val="none" w:sz="0" w:space="0" w:color="auto"/>
      </w:divBdr>
    </w:div>
    <w:div w:id="670958344">
      <w:bodyDiv w:val="1"/>
      <w:marLeft w:val="0"/>
      <w:marRight w:val="0"/>
      <w:marTop w:val="0"/>
      <w:marBottom w:val="0"/>
      <w:divBdr>
        <w:top w:val="none" w:sz="0" w:space="0" w:color="auto"/>
        <w:left w:val="none" w:sz="0" w:space="0" w:color="auto"/>
        <w:bottom w:val="none" w:sz="0" w:space="0" w:color="auto"/>
        <w:right w:val="none" w:sz="0" w:space="0" w:color="auto"/>
      </w:divBdr>
    </w:div>
    <w:div w:id="1160926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swinoujscie.pl/pl/contents/content/37/12846"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124</TotalTime>
  <Pages>4</Pages>
  <Words>1469</Words>
  <Characters>8815</Characters>
  <Application>Microsoft Office Word</Application>
  <DocSecurity>0</DocSecurity>
  <Lines>73</Lines>
  <Paragraphs>20</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10264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kiwanicka-balas</dc:creator>
  <cp:lastModifiedBy>dkrolikowska</cp:lastModifiedBy>
  <cp:revision>26</cp:revision>
  <cp:lastPrinted>2017-08-10T13:04:00Z</cp:lastPrinted>
  <dcterms:created xsi:type="dcterms:W3CDTF">2017-06-21T12:01:00Z</dcterms:created>
  <dcterms:modified xsi:type="dcterms:W3CDTF">2018-09-25T09:09:00Z</dcterms:modified>
</cp:coreProperties>
</file>