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27C" w:rsidRDefault="00B9327C" w:rsidP="00B9327C">
      <w:pPr>
        <w:pStyle w:val="Nagwek61"/>
        <w:keepNext/>
        <w:tabs>
          <w:tab w:val="left" w:pos="6372"/>
        </w:tabs>
        <w:ind w:left="6372"/>
        <w:rPr>
          <w:rFonts w:eastAsia="Times New Roman" w:cs="Times New Roman"/>
          <w:sz w:val="20"/>
          <w:szCs w:val="20"/>
          <w:lang w:val="pl-PL"/>
        </w:rPr>
      </w:pPr>
      <w:r>
        <w:rPr>
          <w:rFonts w:eastAsia="Times New Roman" w:cs="Times New Roman"/>
          <w:sz w:val="20"/>
          <w:szCs w:val="20"/>
          <w:lang w:val="pl-PL"/>
        </w:rPr>
        <w:t>Załącznik nr 1</w:t>
      </w:r>
    </w:p>
    <w:p w:rsidR="00B9327C" w:rsidRDefault="00B9327C" w:rsidP="00B9327C">
      <w:pPr>
        <w:pStyle w:val="Nagwek61"/>
        <w:keepNext/>
        <w:tabs>
          <w:tab w:val="left" w:pos="6379"/>
        </w:tabs>
        <w:ind w:left="6379"/>
        <w:rPr>
          <w:rFonts w:eastAsia="Times New Roman" w:cs="Times New Roman"/>
          <w:sz w:val="20"/>
          <w:szCs w:val="20"/>
          <w:lang w:val="pl-PL"/>
        </w:rPr>
      </w:pPr>
      <w:r>
        <w:rPr>
          <w:rFonts w:eastAsia="Times New Roman" w:cs="Times New Roman"/>
          <w:sz w:val="20"/>
          <w:szCs w:val="20"/>
          <w:lang w:val="pl-PL"/>
        </w:rPr>
        <w:t xml:space="preserve">do zarządzenia nr  </w:t>
      </w:r>
      <w:r w:rsidR="00CF3445">
        <w:rPr>
          <w:rFonts w:eastAsia="Times New Roman" w:cs="Times New Roman"/>
          <w:sz w:val="20"/>
          <w:szCs w:val="20"/>
          <w:lang w:val="pl-PL"/>
        </w:rPr>
        <w:t>229/</w:t>
      </w:r>
      <w:r>
        <w:rPr>
          <w:rFonts w:eastAsia="Times New Roman" w:cs="Times New Roman"/>
          <w:sz w:val="20"/>
          <w:szCs w:val="20"/>
          <w:lang w:val="pl-PL"/>
        </w:rPr>
        <w:t xml:space="preserve">2018           </w:t>
      </w:r>
    </w:p>
    <w:p w:rsidR="00B9327C" w:rsidRDefault="00B9327C" w:rsidP="00B9327C">
      <w:pPr>
        <w:autoSpaceDE w:val="0"/>
        <w:ind w:left="6372" w:firstLine="3"/>
        <w:rPr>
          <w:rFonts w:eastAsia="Times New Roman" w:cs="Times New Roman"/>
          <w:sz w:val="20"/>
          <w:szCs w:val="20"/>
          <w:lang w:val="pl-PL"/>
        </w:rPr>
      </w:pPr>
      <w:r>
        <w:rPr>
          <w:rFonts w:eastAsia="Times New Roman" w:cs="Times New Roman"/>
          <w:sz w:val="20"/>
          <w:szCs w:val="20"/>
          <w:lang w:val="pl-PL"/>
        </w:rPr>
        <w:t>Prezydenta  Miasta Świnoujście</w:t>
      </w:r>
    </w:p>
    <w:p w:rsidR="00B9327C" w:rsidRDefault="00B9327C" w:rsidP="00B9327C">
      <w:pPr>
        <w:tabs>
          <w:tab w:val="left" w:pos="6360"/>
        </w:tabs>
        <w:autoSpaceDE w:val="0"/>
        <w:rPr>
          <w:rFonts w:eastAsia="Times New Roman" w:cs="Times New Roman"/>
          <w:sz w:val="20"/>
          <w:szCs w:val="20"/>
          <w:lang w:val="pl-PL"/>
        </w:rPr>
      </w:pPr>
      <w:r>
        <w:rPr>
          <w:rFonts w:eastAsia="Times New Roman" w:cs="Times New Roman"/>
          <w:sz w:val="20"/>
          <w:szCs w:val="20"/>
          <w:lang w:val="pl-PL"/>
        </w:rPr>
        <w:tab/>
        <w:t xml:space="preserve">z dnia </w:t>
      </w:r>
      <w:r w:rsidR="00CF3445">
        <w:rPr>
          <w:rFonts w:eastAsia="Times New Roman" w:cs="Times New Roman"/>
          <w:sz w:val="20"/>
          <w:szCs w:val="20"/>
          <w:lang w:val="pl-PL"/>
        </w:rPr>
        <w:t>5</w:t>
      </w:r>
      <w:r>
        <w:rPr>
          <w:rFonts w:eastAsia="Times New Roman" w:cs="Times New Roman"/>
          <w:sz w:val="20"/>
          <w:szCs w:val="20"/>
          <w:lang w:val="pl-PL"/>
        </w:rPr>
        <w:t xml:space="preserve"> </w:t>
      </w:r>
      <w:r w:rsidR="005A0B9D">
        <w:rPr>
          <w:rFonts w:eastAsia="Times New Roman" w:cs="Times New Roman"/>
          <w:sz w:val="20"/>
          <w:szCs w:val="20"/>
          <w:lang w:val="pl-PL"/>
        </w:rPr>
        <w:t>kwietnia</w:t>
      </w:r>
      <w:r>
        <w:rPr>
          <w:rFonts w:eastAsia="Times New Roman" w:cs="Times New Roman"/>
          <w:sz w:val="20"/>
          <w:szCs w:val="20"/>
          <w:lang w:val="pl-PL"/>
        </w:rPr>
        <w:t xml:space="preserve"> 2018 r.  </w:t>
      </w:r>
      <w:r>
        <w:rPr>
          <w:rFonts w:eastAsia="Times New Roman" w:cs="Times New Roman"/>
          <w:sz w:val="20"/>
          <w:szCs w:val="20"/>
          <w:lang w:val="pl-PL"/>
        </w:rPr>
        <w:tab/>
      </w:r>
    </w:p>
    <w:p w:rsidR="00B9327C" w:rsidRDefault="00B9327C" w:rsidP="00B9327C">
      <w:pPr>
        <w:tabs>
          <w:tab w:val="left" w:pos="6360"/>
        </w:tabs>
        <w:autoSpaceDE w:val="0"/>
        <w:rPr>
          <w:rFonts w:eastAsia="Times New Roman" w:cs="Times New Roman"/>
          <w:b/>
          <w:bCs/>
          <w:lang w:val="pl-PL"/>
        </w:rPr>
      </w:pPr>
    </w:p>
    <w:p w:rsidR="00B9327C" w:rsidRDefault="00B9327C" w:rsidP="00B9327C">
      <w:pPr>
        <w:autoSpaceDE w:val="0"/>
        <w:jc w:val="center"/>
        <w:rPr>
          <w:rFonts w:eastAsia="Times New Roman" w:cs="Times New Roman"/>
          <w:b/>
          <w:bCs/>
          <w:lang w:val="pl-PL"/>
        </w:rPr>
      </w:pPr>
      <w:r>
        <w:rPr>
          <w:rFonts w:eastAsia="Times New Roman" w:cs="Times New Roman"/>
          <w:b/>
          <w:bCs/>
          <w:lang w:val="pl-PL"/>
        </w:rPr>
        <w:t>O G Ł O S Z E N I E</w:t>
      </w:r>
    </w:p>
    <w:p w:rsidR="00B9327C" w:rsidRDefault="00B9327C" w:rsidP="00B9327C">
      <w:pPr>
        <w:autoSpaceDE w:val="0"/>
        <w:jc w:val="center"/>
        <w:rPr>
          <w:rFonts w:eastAsia="Times New Roman" w:cs="Times New Roman"/>
          <w:b/>
          <w:bCs/>
          <w:lang w:val="pl-PL"/>
        </w:rPr>
      </w:pPr>
      <w:r>
        <w:rPr>
          <w:rFonts w:eastAsia="Times New Roman" w:cs="Times New Roman"/>
          <w:b/>
          <w:bCs/>
          <w:lang w:val="pl-PL"/>
        </w:rPr>
        <w:t>O OTWARTYM  KONKURSIE  OFERT  NA  REALIZACJĘ  ZADANIA</w:t>
      </w:r>
    </w:p>
    <w:p w:rsidR="00B9327C" w:rsidRDefault="00B9327C" w:rsidP="00B9327C">
      <w:pPr>
        <w:pStyle w:val="Podtytu"/>
        <w:autoSpaceDE w:val="0"/>
        <w:ind w:left="426" w:hanging="426"/>
        <w:rPr>
          <w:rFonts w:eastAsia="Times New Roman" w:cs="Times New Roman"/>
          <w:b/>
          <w:bCs/>
          <w:lang w:val="pl-PL"/>
        </w:rPr>
      </w:pPr>
      <w:r>
        <w:rPr>
          <w:rFonts w:eastAsia="Times New Roman" w:cs="Times New Roman"/>
          <w:b/>
          <w:bCs/>
          <w:sz w:val="24"/>
          <w:lang w:val="pl-PL"/>
        </w:rPr>
        <w:t xml:space="preserve">PUBLICZNEGO  Z  </w:t>
      </w:r>
      <w:r w:rsidR="007146B1">
        <w:rPr>
          <w:rFonts w:eastAsia="Times New Roman" w:cs="Times New Roman"/>
          <w:b/>
          <w:bCs/>
          <w:sz w:val="24"/>
          <w:lang w:val="pl-PL"/>
        </w:rPr>
        <w:t>ZAKRESU DZIAŁALNOŚCI NA RZECZ DZIECI                                        I MŁODZIEŻY, W TYM WYPOCZYNKU DZIECI I MŁODZIEŻY</w:t>
      </w:r>
    </w:p>
    <w:p w:rsidR="00B9327C" w:rsidRDefault="00B9327C" w:rsidP="00B9327C">
      <w:pPr>
        <w:autoSpaceDE w:val="0"/>
        <w:ind w:left="1134" w:hanging="1134"/>
        <w:jc w:val="center"/>
        <w:rPr>
          <w:rFonts w:eastAsia="Times New Roman" w:cs="Times New Roman"/>
          <w:b/>
          <w:bCs/>
          <w:lang w:val="pl-PL"/>
        </w:rPr>
      </w:pPr>
    </w:p>
    <w:p w:rsidR="00B9327C" w:rsidRDefault="00B9327C" w:rsidP="00B9327C">
      <w:pPr>
        <w:autoSpaceDE w:val="0"/>
        <w:ind w:firstLine="426"/>
        <w:jc w:val="both"/>
        <w:rPr>
          <w:rFonts w:eastAsia="Times New Roman" w:cs="Times New Roman"/>
          <w:lang w:val="pl-PL"/>
        </w:rPr>
      </w:pPr>
      <w:r>
        <w:rPr>
          <w:rFonts w:eastAsia="Times New Roman" w:cs="Times New Roman"/>
          <w:lang w:val="pl-PL"/>
        </w:rPr>
        <w:t xml:space="preserve">Zgodnie z art. 13 ustawy z dnia 24 kwietnia 2003 r. o działalności pożytku publicznego                           i o wolontariacie </w:t>
      </w:r>
      <w:r w:rsidR="007B0D6A">
        <w:rPr>
          <w:rFonts w:eastAsia="Times New Roman" w:cs="Times New Roman"/>
          <w:color w:val="auto"/>
          <w:lang w:val="pl-PL" w:eastAsia="ar-SA" w:bidi="ar-SA"/>
        </w:rPr>
        <w:t>(Dz. U. z 2018</w:t>
      </w:r>
      <w:r>
        <w:rPr>
          <w:rFonts w:eastAsia="Times New Roman" w:cs="Times New Roman"/>
          <w:color w:val="auto"/>
          <w:lang w:val="pl-PL" w:eastAsia="ar-SA" w:bidi="ar-SA"/>
        </w:rPr>
        <w:t xml:space="preserve"> r., poz. </w:t>
      </w:r>
      <w:r w:rsidR="007B0D6A">
        <w:rPr>
          <w:rFonts w:eastAsia="Times New Roman" w:cs="Times New Roman"/>
          <w:color w:val="auto"/>
          <w:lang w:val="pl-PL" w:eastAsia="ar-SA" w:bidi="ar-SA"/>
        </w:rPr>
        <w:t xml:space="preserve">450 z </w:t>
      </w:r>
      <w:proofErr w:type="spellStart"/>
      <w:r w:rsidR="007B0D6A">
        <w:rPr>
          <w:rFonts w:eastAsia="Times New Roman" w:cs="Times New Roman"/>
          <w:color w:val="auto"/>
          <w:lang w:val="pl-PL" w:eastAsia="ar-SA" w:bidi="ar-SA"/>
        </w:rPr>
        <w:t>późn</w:t>
      </w:r>
      <w:proofErr w:type="spellEnd"/>
      <w:r w:rsidR="007B0D6A">
        <w:rPr>
          <w:rFonts w:eastAsia="Times New Roman" w:cs="Times New Roman"/>
          <w:color w:val="auto"/>
          <w:lang w:val="pl-PL" w:eastAsia="ar-SA" w:bidi="ar-SA"/>
        </w:rPr>
        <w:t>. zm.</w:t>
      </w:r>
      <w:r>
        <w:rPr>
          <w:rFonts w:eastAsia="Times New Roman" w:cs="Times New Roman"/>
          <w:color w:val="auto"/>
          <w:lang w:val="pl-PL" w:eastAsia="ar-SA" w:bidi="ar-SA"/>
        </w:rPr>
        <w:t>)</w:t>
      </w:r>
      <w:r>
        <w:rPr>
          <w:rFonts w:eastAsia="Times New Roman" w:cs="Times New Roman"/>
          <w:lang w:val="pl-PL"/>
        </w:rPr>
        <w:t xml:space="preserve">, Prezydent Miasta Świnoujście ogłasza otwarty konkurs na realizację zadania publicznego z </w:t>
      </w:r>
      <w:r>
        <w:rPr>
          <w:rFonts w:eastAsia="Times New Roman" w:cs="Times New Roman"/>
          <w:color w:val="auto"/>
          <w:szCs w:val="20"/>
          <w:lang w:val="pl-PL" w:eastAsia="ar-SA" w:bidi="ar-SA"/>
        </w:rPr>
        <w:t>zakresu</w:t>
      </w:r>
      <w:r>
        <w:rPr>
          <w:rFonts w:eastAsia="Times New Roman" w:cs="Times New Roman"/>
          <w:b/>
          <w:bCs/>
          <w:lang w:val="pl-PL"/>
        </w:rPr>
        <w:t xml:space="preserve"> </w:t>
      </w:r>
      <w:r w:rsidR="00F40F48" w:rsidRPr="00F40F48">
        <w:rPr>
          <w:rFonts w:eastAsia="Times New Roman" w:cs="Times New Roman"/>
          <w:bCs/>
          <w:lang w:val="pl-PL"/>
        </w:rPr>
        <w:t xml:space="preserve">działalności na rzecz dzieci </w:t>
      </w:r>
      <w:r w:rsidR="007B0D6A">
        <w:rPr>
          <w:rFonts w:eastAsia="Times New Roman" w:cs="Times New Roman"/>
          <w:bCs/>
          <w:lang w:val="pl-PL"/>
        </w:rPr>
        <w:t xml:space="preserve">                           </w:t>
      </w:r>
      <w:r w:rsidR="00F40F48" w:rsidRPr="00F40F48">
        <w:rPr>
          <w:rFonts w:eastAsia="Times New Roman" w:cs="Times New Roman"/>
          <w:bCs/>
          <w:lang w:val="pl-PL"/>
        </w:rPr>
        <w:t>i młodzieży,</w:t>
      </w:r>
      <w:r w:rsidR="00F40F48">
        <w:rPr>
          <w:rFonts w:eastAsia="Times New Roman" w:cs="Times New Roman"/>
          <w:b/>
          <w:bCs/>
          <w:lang w:val="pl-PL"/>
        </w:rPr>
        <w:t xml:space="preserve"> </w:t>
      </w:r>
      <w:r w:rsidR="00F40F48" w:rsidRPr="00F40F48">
        <w:rPr>
          <w:rFonts w:eastAsia="Times New Roman" w:cs="Times New Roman"/>
          <w:bCs/>
          <w:lang w:val="pl-PL"/>
        </w:rPr>
        <w:t>w tym wypoczynku dzieci i młodzież</w:t>
      </w:r>
      <w:r w:rsidR="00F40F48">
        <w:rPr>
          <w:rFonts w:eastAsia="Times New Roman" w:cs="Times New Roman"/>
          <w:bCs/>
          <w:lang w:val="pl-PL"/>
        </w:rPr>
        <w:t>y,</w:t>
      </w:r>
      <w:r>
        <w:rPr>
          <w:rFonts w:eastAsia="Times New Roman" w:cs="Times New Roman"/>
          <w:color w:val="auto"/>
          <w:szCs w:val="20"/>
          <w:lang w:val="pl-PL" w:eastAsia="ar-SA" w:bidi="ar-SA"/>
        </w:rPr>
        <w:t xml:space="preserve"> </w:t>
      </w:r>
      <w:r>
        <w:rPr>
          <w:rFonts w:eastAsia="Times New Roman" w:cs="Times New Roman"/>
          <w:lang w:val="pl-PL"/>
        </w:rPr>
        <w:t xml:space="preserve"> wraz z kwotą dotacji przewidzianą</w:t>
      </w:r>
      <w:r w:rsidR="007B0D6A">
        <w:rPr>
          <w:rFonts w:eastAsia="Times New Roman" w:cs="Times New Roman"/>
          <w:lang w:val="pl-PL"/>
        </w:rPr>
        <w:t xml:space="preserve">                            </w:t>
      </w:r>
      <w:r>
        <w:rPr>
          <w:rFonts w:eastAsia="Times New Roman" w:cs="Times New Roman"/>
          <w:lang w:val="pl-PL"/>
        </w:rPr>
        <w:t xml:space="preserve"> w budżecie Miasta.</w:t>
      </w:r>
    </w:p>
    <w:p w:rsidR="00B9327C" w:rsidRDefault="00B9327C" w:rsidP="00B9327C">
      <w:pPr>
        <w:autoSpaceDE w:val="0"/>
        <w:rPr>
          <w:rFonts w:eastAsia="Times New Roman" w:cs="Times New Roman"/>
          <w:lang w:val="pl-PL"/>
        </w:rPr>
      </w:pPr>
    </w:p>
    <w:p w:rsidR="00B9327C" w:rsidRDefault="00B9327C" w:rsidP="00B9327C">
      <w:pPr>
        <w:pStyle w:val="Podtytu"/>
        <w:autoSpaceDE w:val="0"/>
        <w:ind w:left="426" w:hanging="426"/>
        <w:jc w:val="both"/>
        <w:rPr>
          <w:rFonts w:eastAsia="Times New Roman" w:cs="Times New Roman"/>
          <w:b/>
          <w:bCs/>
          <w:color w:val="auto"/>
          <w:sz w:val="24"/>
          <w:lang w:val="pl-PL" w:eastAsia="pl-PL" w:bidi="pl-PL"/>
        </w:rPr>
      </w:pPr>
      <w:r>
        <w:rPr>
          <w:rFonts w:eastAsia="Times New Roman" w:cs="Times New Roman"/>
          <w:b/>
          <w:bCs/>
          <w:color w:val="auto"/>
          <w:sz w:val="24"/>
          <w:lang w:val="pl-PL" w:eastAsia="pl-PL" w:bidi="pl-PL"/>
        </w:rPr>
        <w:t>RODZAJ ZADANIA, WYSOKOŚĆ ŚRODKÓW PUBLICZNYCH PZEZNACZONYCH</w:t>
      </w:r>
    </w:p>
    <w:p w:rsidR="00B9327C" w:rsidRDefault="00B9327C" w:rsidP="00B9327C">
      <w:pPr>
        <w:pStyle w:val="Podtytu"/>
        <w:autoSpaceDE w:val="0"/>
        <w:ind w:left="426" w:hanging="426"/>
        <w:jc w:val="both"/>
        <w:rPr>
          <w:rFonts w:eastAsia="Times New Roman" w:cs="Times New Roman"/>
          <w:b/>
          <w:bCs/>
          <w:color w:val="auto"/>
          <w:sz w:val="24"/>
          <w:lang w:val="pl-PL" w:eastAsia="pl-PL" w:bidi="pl-PL"/>
        </w:rPr>
      </w:pPr>
      <w:r>
        <w:rPr>
          <w:rFonts w:eastAsia="Times New Roman" w:cs="Times New Roman"/>
          <w:b/>
          <w:bCs/>
          <w:color w:val="auto"/>
          <w:sz w:val="24"/>
          <w:lang w:val="pl-PL" w:eastAsia="pl-PL" w:bidi="pl-PL"/>
        </w:rPr>
        <w:t xml:space="preserve">NA REALIZACJĘ ZADANIA </w:t>
      </w:r>
    </w:p>
    <w:p w:rsidR="00B9327C" w:rsidRDefault="00B9327C" w:rsidP="00B9327C">
      <w:pPr>
        <w:pStyle w:val="Podtytu"/>
        <w:autoSpaceDE w:val="0"/>
        <w:ind w:left="426" w:hanging="426"/>
        <w:jc w:val="both"/>
        <w:rPr>
          <w:rFonts w:eastAsia="Times New Roman" w:cs="Times New Roman"/>
          <w:b/>
          <w:bCs/>
          <w:color w:val="auto"/>
          <w:sz w:val="24"/>
          <w:lang w:val="pl-PL" w:eastAsia="pl-PL" w:bidi="pl-PL"/>
        </w:rPr>
      </w:pPr>
    </w:p>
    <w:p w:rsidR="00DA0F6A" w:rsidRDefault="007146B1" w:rsidP="007146B1">
      <w:pPr>
        <w:pStyle w:val="Tekstpodstawowy"/>
        <w:jc w:val="both"/>
        <w:rPr>
          <w:lang w:val="pl-PL" w:eastAsia="pl-PL" w:bidi="pl-PL"/>
        </w:rPr>
      </w:pPr>
      <w:r>
        <w:rPr>
          <w:lang w:val="pl-PL" w:eastAsia="pl-PL" w:bidi="pl-PL"/>
        </w:rPr>
        <w:tab/>
        <w:t>Zadanie z zakresu działalności na rzecz dzieci i młodzieży, w tym wypoczynku dzieci          i młodzieży, pn. „Integracyjny wypoczynek letni  dla dzieci i młodzieży w wieku od 9-2</w:t>
      </w:r>
      <w:r w:rsidR="00054AAB">
        <w:rPr>
          <w:lang w:val="pl-PL" w:eastAsia="pl-PL" w:bidi="pl-PL"/>
        </w:rPr>
        <w:t>4</w:t>
      </w:r>
      <w:r>
        <w:rPr>
          <w:lang w:val="pl-PL" w:eastAsia="pl-PL" w:bidi="pl-PL"/>
        </w:rPr>
        <w:t xml:space="preserve"> lat</w:t>
      </w:r>
      <w:r w:rsidR="00847930">
        <w:rPr>
          <w:lang w:val="pl-PL" w:eastAsia="pl-PL" w:bidi="pl-PL"/>
        </w:rPr>
        <w:t>,</w:t>
      </w:r>
      <w:r>
        <w:rPr>
          <w:lang w:val="pl-PL" w:eastAsia="pl-PL" w:bidi="pl-PL"/>
        </w:rPr>
        <w:t xml:space="preserve">                z niepełnosprawnością intelektual</w:t>
      </w:r>
      <w:r w:rsidR="00847930">
        <w:rPr>
          <w:lang w:val="pl-PL" w:eastAsia="pl-PL" w:bidi="pl-PL"/>
        </w:rPr>
        <w:t>ną z terenu miasta Świnoujście”</w:t>
      </w:r>
      <w:r w:rsidR="00776F48">
        <w:rPr>
          <w:lang w:val="pl-PL" w:eastAsia="pl-PL" w:bidi="pl-PL"/>
        </w:rPr>
        <w:t xml:space="preserve"> </w:t>
      </w:r>
    </w:p>
    <w:p w:rsidR="00847930" w:rsidRDefault="00847930" w:rsidP="007146B1">
      <w:pPr>
        <w:pStyle w:val="Tekstpodstawowy"/>
        <w:jc w:val="both"/>
        <w:rPr>
          <w:lang w:val="pl-PL" w:eastAsia="pl-PL" w:bidi="pl-PL"/>
        </w:rPr>
      </w:pPr>
      <w:r>
        <w:rPr>
          <w:lang w:val="pl-PL" w:eastAsia="pl-PL" w:bidi="pl-PL"/>
        </w:rPr>
        <w:t>Na realizację ww. zadania w 2018 roku zaplanowano kwotę w wysokości 40.000,00 zł.</w:t>
      </w:r>
    </w:p>
    <w:p w:rsidR="00847930" w:rsidRDefault="00847930" w:rsidP="007146B1">
      <w:pPr>
        <w:pStyle w:val="Tekstpodstawowy"/>
        <w:jc w:val="both"/>
        <w:rPr>
          <w:lang w:val="pl-PL" w:eastAsia="pl-PL" w:bidi="pl-PL"/>
        </w:rPr>
      </w:pPr>
    </w:p>
    <w:p w:rsidR="00B9327C" w:rsidRDefault="00B9327C" w:rsidP="00B9327C">
      <w:pPr>
        <w:autoSpaceDE w:val="0"/>
        <w:jc w:val="both"/>
        <w:rPr>
          <w:rFonts w:eastAsia="Times New Roman" w:cs="Times New Roman"/>
          <w:b/>
          <w:bCs/>
          <w:color w:val="auto"/>
          <w:lang w:val="pl-PL" w:eastAsia="ar-SA" w:bidi="ar-SA"/>
        </w:rPr>
      </w:pPr>
      <w:r>
        <w:rPr>
          <w:rFonts w:eastAsia="Times New Roman" w:cs="Times New Roman"/>
          <w:b/>
          <w:bCs/>
          <w:color w:val="auto"/>
          <w:lang w:val="pl-PL" w:eastAsia="ar-SA" w:bidi="ar-SA"/>
        </w:rPr>
        <w:t>ZASADY PRZYZNAWANIA DOTACJI</w:t>
      </w:r>
    </w:p>
    <w:p w:rsidR="00847930" w:rsidRDefault="00847930" w:rsidP="00B9327C">
      <w:pPr>
        <w:autoSpaceDE w:val="0"/>
        <w:jc w:val="both"/>
        <w:rPr>
          <w:rFonts w:eastAsia="Times New Roman" w:cs="Times New Roman"/>
          <w:b/>
          <w:bCs/>
          <w:lang w:val="pl-PL"/>
        </w:rPr>
      </w:pPr>
    </w:p>
    <w:p w:rsidR="007B0D6A" w:rsidRDefault="00B9327C" w:rsidP="007B0D6A">
      <w:pPr>
        <w:pStyle w:val="Tekstpodstawowy"/>
        <w:spacing w:after="0"/>
        <w:jc w:val="both"/>
        <w:rPr>
          <w:rFonts w:eastAsia="Times New Roman" w:cs="Times New Roman"/>
          <w:color w:val="auto"/>
          <w:kern w:val="2"/>
          <w:lang w:val="pl-PL" w:eastAsia="hi-IN" w:bidi="hi-IN"/>
        </w:rPr>
      </w:pPr>
      <w:r>
        <w:rPr>
          <w:rFonts w:eastAsia="Times New Roman" w:cs="Times New Roman"/>
          <w:color w:val="auto"/>
          <w:kern w:val="2"/>
          <w:lang w:val="pl-PL" w:eastAsia="hi-IN" w:bidi="hi-IN"/>
        </w:rPr>
        <w:t>1.</w:t>
      </w:r>
      <w:r>
        <w:rPr>
          <w:rFonts w:eastAsia="Times New Roman" w:cs="Times New Roman"/>
          <w:b/>
          <w:color w:val="auto"/>
          <w:kern w:val="2"/>
          <w:lang w:val="pl-PL" w:eastAsia="hi-IN" w:bidi="hi-IN"/>
        </w:rPr>
        <w:t xml:space="preserve"> </w:t>
      </w:r>
      <w:r>
        <w:rPr>
          <w:rFonts w:eastAsia="Times New Roman" w:cs="Times New Roman"/>
          <w:color w:val="auto"/>
          <w:kern w:val="2"/>
          <w:lang w:val="pl-PL" w:eastAsia="hi-IN" w:bidi="hi-IN"/>
        </w:rPr>
        <w:t xml:space="preserve">Oferty na realizację zadania publicznego pn. </w:t>
      </w:r>
      <w:r w:rsidR="007146B1">
        <w:rPr>
          <w:lang w:val="pl-PL" w:eastAsia="pl-PL" w:bidi="pl-PL"/>
        </w:rPr>
        <w:t xml:space="preserve">„Integracyjny wypoczynek letni  dla dzieci                   </w:t>
      </w:r>
      <w:r w:rsidR="00054AAB">
        <w:rPr>
          <w:lang w:val="pl-PL" w:eastAsia="pl-PL" w:bidi="pl-PL"/>
        </w:rPr>
        <w:t xml:space="preserve">     i młodzieży w wieku od 9-24</w:t>
      </w:r>
      <w:r w:rsidR="007146B1">
        <w:rPr>
          <w:lang w:val="pl-PL" w:eastAsia="pl-PL" w:bidi="pl-PL"/>
        </w:rPr>
        <w:t xml:space="preserve"> lat z niepełnosprawnością intelektualną z terenu miasta Świnoujście</w:t>
      </w:r>
      <w:r w:rsidR="00776F48">
        <w:rPr>
          <w:lang w:val="pl-PL" w:eastAsia="pl-PL" w:bidi="pl-PL"/>
        </w:rPr>
        <w:t>”,</w:t>
      </w:r>
      <w:r w:rsidR="007146B1">
        <w:rPr>
          <w:lang w:val="pl-PL" w:eastAsia="pl-PL" w:bidi="pl-PL"/>
        </w:rPr>
        <w:t xml:space="preserve"> </w:t>
      </w:r>
      <w:r w:rsidR="00F40F48">
        <w:rPr>
          <w:lang w:val="pl-PL" w:eastAsia="pl-PL" w:bidi="pl-PL"/>
        </w:rPr>
        <w:t>mogą</w:t>
      </w:r>
      <w:r>
        <w:rPr>
          <w:rFonts w:eastAsia="Times New Roman" w:cs="Times New Roman"/>
          <w:color w:val="000000" w:themeColor="text1"/>
          <w:szCs w:val="20"/>
          <w:lang w:val="pl-PL" w:eastAsia="ar-SA" w:bidi="ar-SA"/>
        </w:rPr>
        <w:t xml:space="preserve"> </w:t>
      </w:r>
      <w:r>
        <w:rPr>
          <w:rFonts w:eastAsia="Times New Roman" w:cs="Times New Roman"/>
          <w:color w:val="auto"/>
          <w:kern w:val="2"/>
          <w:lang w:val="pl-PL" w:eastAsia="hi-IN" w:bidi="hi-IN"/>
        </w:rPr>
        <w:t xml:space="preserve">składać organizacje pozarządowe oraz podmioty wymienione </w:t>
      </w:r>
      <w:r w:rsidR="007146B1">
        <w:rPr>
          <w:rFonts w:eastAsia="Times New Roman" w:cs="Times New Roman"/>
          <w:color w:val="auto"/>
          <w:kern w:val="2"/>
          <w:lang w:val="pl-PL" w:eastAsia="hi-IN" w:bidi="hi-IN"/>
        </w:rPr>
        <w:t xml:space="preserve"> </w:t>
      </w:r>
      <w:r>
        <w:rPr>
          <w:rFonts w:eastAsia="Times New Roman" w:cs="Times New Roman"/>
          <w:color w:val="auto"/>
          <w:kern w:val="2"/>
          <w:lang w:val="pl-PL" w:eastAsia="hi-IN" w:bidi="hi-IN"/>
        </w:rPr>
        <w:t xml:space="preserve">w art. 3 </w:t>
      </w:r>
      <w:r w:rsidR="000606FE">
        <w:rPr>
          <w:rFonts w:eastAsia="Times New Roman" w:cs="Times New Roman"/>
          <w:color w:val="auto"/>
          <w:kern w:val="2"/>
          <w:lang w:val="pl-PL" w:eastAsia="hi-IN" w:bidi="hi-IN"/>
        </w:rPr>
        <w:t xml:space="preserve">                 </w:t>
      </w:r>
      <w:r>
        <w:rPr>
          <w:rFonts w:eastAsia="Times New Roman" w:cs="Times New Roman"/>
          <w:color w:val="auto"/>
          <w:kern w:val="2"/>
          <w:lang w:val="pl-PL" w:eastAsia="hi-IN" w:bidi="hi-IN"/>
        </w:rPr>
        <w:t xml:space="preserve">ust. 3 ustawy </w:t>
      </w:r>
      <w:r w:rsidR="00776F48">
        <w:rPr>
          <w:rFonts w:eastAsia="Times New Roman" w:cs="Times New Roman"/>
          <w:color w:val="auto"/>
          <w:kern w:val="2"/>
          <w:lang w:val="pl-PL" w:eastAsia="hi-IN" w:bidi="hi-IN"/>
        </w:rPr>
        <w:t xml:space="preserve"> </w:t>
      </w:r>
      <w:r>
        <w:rPr>
          <w:rFonts w:eastAsia="Times New Roman" w:cs="Times New Roman"/>
          <w:color w:val="auto"/>
          <w:kern w:val="2"/>
          <w:lang w:val="pl-PL" w:eastAsia="hi-IN" w:bidi="hi-IN"/>
        </w:rPr>
        <w:t>o działalności pożytku publicznego i o wolontariacie, które łącznie spełniają następujące kryteria:</w:t>
      </w:r>
    </w:p>
    <w:p w:rsidR="00B9327C" w:rsidRDefault="00B9327C" w:rsidP="007B0D6A">
      <w:pPr>
        <w:pStyle w:val="Tekstpodstawowy"/>
        <w:spacing w:after="0"/>
        <w:jc w:val="both"/>
        <w:rPr>
          <w:rFonts w:eastAsia="Times New Roman" w:cs="Times New Roman"/>
          <w:color w:val="auto"/>
          <w:kern w:val="2"/>
          <w:lang w:val="pl-PL" w:eastAsia="hi-IN" w:bidi="hi-IN"/>
        </w:rPr>
      </w:pPr>
      <w:r>
        <w:rPr>
          <w:rFonts w:eastAsia="Times New Roman" w:cs="Times New Roman"/>
          <w:color w:val="auto"/>
          <w:kern w:val="2"/>
          <w:lang w:val="pl-PL" w:eastAsia="hi-IN" w:bidi="hi-IN"/>
        </w:rPr>
        <w:t>1) realizują zadania na rzecz mieszkańców  miasta Świnoujście,</w:t>
      </w:r>
    </w:p>
    <w:p w:rsidR="00B9327C" w:rsidRDefault="00B9327C" w:rsidP="007B0D6A">
      <w:pPr>
        <w:autoSpaceDE w:val="0"/>
        <w:jc w:val="both"/>
        <w:rPr>
          <w:rFonts w:eastAsia="Times New Roman" w:cs="Times New Roman"/>
          <w:color w:val="auto"/>
          <w:kern w:val="2"/>
          <w:lang w:val="pl-PL" w:eastAsia="hi-IN" w:bidi="hi-IN"/>
        </w:rPr>
      </w:pPr>
      <w:r>
        <w:rPr>
          <w:rFonts w:eastAsia="Times New Roman" w:cs="Times New Roman"/>
          <w:color w:val="auto"/>
          <w:kern w:val="2"/>
          <w:lang w:val="pl-PL" w:eastAsia="hi-IN" w:bidi="hi-IN"/>
        </w:rPr>
        <w:t>2) prowadzą działalność statutową w zakresie objętym konkursem,</w:t>
      </w:r>
    </w:p>
    <w:p w:rsidR="00B9327C" w:rsidRDefault="00B9327C" w:rsidP="007B0D6A">
      <w:pPr>
        <w:autoSpaceDE w:val="0"/>
        <w:jc w:val="both"/>
        <w:rPr>
          <w:rFonts w:eastAsia="Times New Roman" w:cs="Times New Roman"/>
          <w:color w:val="auto"/>
          <w:kern w:val="2"/>
          <w:lang w:val="pl-PL" w:eastAsia="hi-IN" w:bidi="hi-IN"/>
        </w:rPr>
      </w:pPr>
      <w:r>
        <w:rPr>
          <w:rFonts w:eastAsia="Times New Roman" w:cs="Times New Roman"/>
          <w:color w:val="auto"/>
          <w:kern w:val="2"/>
          <w:lang w:val="pl-PL" w:eastAsia="hi-IN" w:bidi="hi-IN"/>
        </w:rPr>
        <w:t>3) dysponują wykwalifikowaną kadrą, legitymująca się odpowiednimi kwalifikacjami do realizacji zadania,</w:t>
      </w:r>
    </w:p>
    <w:p w:rsidR="00B9327C" w:rsidRDefault="00B9327C" w:rsidP="00B9327C">
      <w:pPr>
        <w:autoSpaceDE w:val="0"/>
        <w:jc w:val="both"/>
        <w:rPr>
          <w:rFonts w:eastAsia="Times New Roman" w:cs="Times New Roman"/>
          <w:color w:val="auto"/>
          <w:kern w:val="2"/>
          <w:lang w:val="pl-PL" w:eastAsia="hi-IN" w:bidi="hi-IN"/>
        </w:rPr>
      </w:pPr>
      <w:r>
        <w:rPr>
          <w:rFonts w:eastAsia="Times New Roman" w:cs="Times New Roman"/>
          <w:color w:val="auto"/>
          <w:kern w:val="2"/>
          <w:lang w:val="pl-PL" w:eastAsia="hi-IN" w:bidi="hi-IN"/>
        </w:rPr>
        <w:t>2. Podmiot ubiegający się o realizację zadania publicznego z zakresu</w:t>
      </w:r>
      <w:r w:rsidR="00F40F48" w:rsidRPr="00F40F48">
        <w:rPr>
          <w:lang w:val="pl-PL" w:eastAsia="pl-PL" w:bidi="pl-PL"/>
        </w:rPr>
        <w:t xml:space="preserve"> </w:t>
      </w:r>
      <w:r w:rsidR="00F40F48">
        <w:rPr>
          <w:lang w:val="pl-PL" w:eastAsia="pl-PL" w:bidi="pl-PL"/>
        </w:rPr>
        <w:t>działalności na rzecz dzieci i młodzieży, w tym wypoczynku dzieci i młodzieży, pn. „Integracyjny wypoczynek letni  dla dzieci i młodzieży w wieku od 9-2</w:t>
      </w:r>
      <w:r w:rsidR="00054AAB">
        <w:rPr>
          <w:lang w:val="pl-PL" w:eastAsia="pl-PL" w:bidi="pl-PL"/>
        </w:rPr>
        <w:t>4</w:t>
      </w:r>
      <w:r w:rsidR="00F40F48">
        <w:rPr>
          <w:lang w:val="pl-PL" w:eastAsia="pl-PL" w:bidi="pl-PL"/>
        </w:rPr>
        <w:t xml:space="preserve"> lat</w:t>
      </w:r>
      <w:r>
        <w:rPr>
          <w:rFonts w:eastAsia="Times New Roman" w:cs="Times New Roman"/>
          <w:bCs/>
          <w:lang w:val="pl-PL"/>
        </w:rPr>
        <w:t>,</w:t>
      </w:r>
      <w:r>
        <w:rPr>
          <w:rFonts w:eastAsia="Times New Roman" w:cs="Times New Roman"/>
          <w:color w:val="auto"/>
          <w:kern w:val="2"/>
          <w:lang w:val="pl-PL" w:eastAsia="hi-IN" w:bidi="hi-IN"/>
        </w:rPr>
        <w:t xml:space="preserve"> </w:t>
      </w:r>
      <w:r w:rsidR="0043112A">
        <w:rPr>
          <w:rFonts w:eastAsia="Times New Roman" w:cs="Times New Roman"/>
          <w:color w:val="auto"/>
          <w:kern w:val="2"/>
          <w:lang w:val="pl-PL" w:eastAsia="hi-IN" w:bidi="hi-IN"/>
        </w:rPr>
        <w:t xml:space="preserve"> z niepełnosprawnością intelektualną z terenu miasta Świnoujście” </w:t>
      </w:r>
      <w:r>
        <w:rPr>
          <w:rFonts w:eastAsia="Times New Roman" w:cs="Times New Roman"/>
          <w:color w:val="auto"/>
          <w:kern w:val="2"/>
          <w:lang w:val="pl-PL" w:eastAsia="hi-IN" w:bidi="hi-IN"/>
        </w:rPr>
        <w:t>winien przedstawić ofertę zgodnie z zasadami uczciwej konkurencji, gwarantując wykonanie zadania w sposób efektywny, oszczędny</w:t>
      </w:r>
      <w:r w:rsidR="00F40F48">
        <w:rPr>
          <w:rFonts w:eastAsia="Times New Roman" w:cs="Times New Roman"/>
          <w:color w:val="auto"/>
          <w:kern w:val="2"/>
          <w:lang w:val="pl-PL" w:eastAsia="hi-IN" w:bidi="hi-IN"/>
        </w:rPr>
        <w:t xml:space="preserve">  </w:t>
      </w:r>
      <w:r w:rsidR="000606FE">
        <w:rPr>
          <w:rFonts w:eastAsia="Times New Roman" w:cs="Times New Roman"/>
          <w:color w:val="auto"/>
          <w:kern w:val="2"/>
          <w:lang w:val="pl-PL" w:eastAsia="hi-IN" w:bidi="hi-IN"/>
        </w:rPr>
        <w:t>i</w:t>
      </w:r>
      <w:r>
        <w:rPr>
          <w:rFonts w:eastAsia="Times New Roman" w:cs="Times New Roman"/>
          <w:color w:val="auto"/>
          <w:kern w:val="2"/>
          <w:lang w:val="pl-PL" w:eastAsia="hi-IN" w:bidi="hi-IN"/>
        </w:rPr>
        <w:t xml:space="preserve"> terminowy. </w:t>
      </w:r>
    </w:p>
    <w:p w:rsidR="00B9327C" w:rsidRDefault="00B9327C" w:rsidP="00B9327C">
      <w:pPr>
        <w:autoSpaceDE w:val="0"/>
        <w:jc w:val="both"/>
        <w:rPr>
          <w:rFonts w:eastAsia="Times New Roman" w:cs="Times New Roman"/>
          <w:b/>
          <w:bCs/>
          <w:lang w:val="pl-PL"/>
        </w:rPr>
      </w:pPr>
    </w:p>
    <w:p w:rsidR="00B9327C" w:rsidRDefault="00B9327C" w:rsidP="00B9327C">
      <w:pPr>
        <w:autoSpaceDE w:val="0"/>
        <w:jc w:val="both"/>
        <w:rPr>
          <w:rFonts w:eastAsia="Times New Roman" w:cs="Times New Roman"/>
          <w:b/>
          <w:bCs/>
          <w:lang w:val="pl-PL"/>
        </w:rPr>
      </w:pPr>
      <w:r>
        <w:rPr>
          <w:rFonts w:eastAsia="Times New Roman" w:cs="Times New Roman"/>
          <w:b/>
          <w:bCs/>
          <w:lang w:val="pl-PL"/>
        </w:rPr>
        <w:t>TERMIN I WARUNKI REALIZACJI ZADANIA</w:t>
      </w:r>
    </w:p>
    <w:p w:rsidR="00624228" w:rsidRDefault="00624228" w:rsidP="00624228">
      <w:pPr>
        <w:pStyle w:val="Tekstpodstawowy"/>
        <w:jc w:val="both"/>
        <w:rPr>
          <w:lang w:val="pl-PL" w:eastAsia="pl-PL" w:bidi="pl-PL"/>
        </w:rPr>
      </w:pPr>
    </w:p>
    <w:p w:rsidR="00776F48" w:rsidRDefault="00624228" w:rsidP="00776F48">
      <w:pPr>
        <w:pStyle w:val="Tekstpodstawowy"/>
        <w:ind w:firstLine="708"/>
        <w:jc w:val="both"/>
        <w:rPr>
          <w:lang w:val="pl-PL" w:eastAsia="pl-PL" w:bidi="pl-PL"/>
        </w:rPr>
      </w:pPr>
      <w:r>
        <w:rPr>
          <w:lang w:val="pl-PL" w:eastAsia="pl-PL" w:bidi="pl-PL"/>
        </w:rPr>
        <w:t>Zadanie z zakresu działalności na rzecz dzieci i młodzieży, w tym wypoczynku dzieci          i młodzieży, pn. „Integracyjny wypoczynek letni  dla dz</w:t>
      </w:r>
      <w:r w:rsidR="00054AAB">
        <w:rPr>
          <w:lang w:val="pl-PL" w:eastAsia="pl-PL" w:bidi="pl-PL"/>
        </w:rPr>
        <w:t>ieci i młodzieży w wieku od 9-24</w:t>
      </w:r>
      <w:r>
        <w:rPr>
          <w:lang w:val="pl-PL" w:eastAsia="pl-PL" w:bidi="pl-PL"/>
        </w:rPr>
        <w:t xml:space="preserve"> lat</w:t>
      </w:r>
      <w:r w:rsidR="00847930">
        <w:rPr>
          <w:lang w:val="pl-PL" w:eastAsia="pl-PL" w:bidi="pl-PL"/>
        </w:rPr>
        <w:t>,</w:t>
      </w:r>
      <w:r>
        <w:rPr>
          <w:lang w:val="pl-PL" w:eastAsia="pl-PL" w:bidi="pl-PL"/>
        </w:rPr>
        <w:t xml:space="preserve">               z niepełnosprawnością intelektua</w:t>
      </w:r>
      <w:r w:rsidR="00776F48">
        <w:rPr>
          <w:lang w:val="pl-PL" w:eastAsia="pl-PL" w:bidi="pl-PL"/>
        </w:rPr>
        <w:t>lną z terenu miasta Świnoujście</w:t>
      </w:r>
      <w:r w:rsidR="0043112A">
        <w:rPr>
          <w:lang w:val="pl-PL" w:eastAsia="pl-PL" w:bidi="pl-PL"/>
        </w:rPr>
        <w:t>”</w:t>
      </w:r>
      <w:r w:rsidR="00776F48">
        <w:rPr>
          <w:lang w:val="pl-PL" w:eastAsia="pl-PL" w:bidi="pl-PL"/>
        </w:rPr>
        <w:t>.</w:t>
      </w:r>
    </w:p>
    <w:p w:rsidR="00624228" w:rsidRDefault="00776F48" w:rsidP="00776F48">
      <w:pPr>
        <w:pStyle w:val="Tekstpodstawowy"/>
        <w:jc w:val="both"/>
        <w:rPr>
          <w:lang w:val="pl-PL" w:eastAsia="pl-PL" w:bidi="pl-PL"/>
        </w:rPr>
      </w:pPr>
      <w:r>
        <w:rPr>
          <w:lang w:val="pl-PL" w:eastAsia="pl-PL" w:bidi="pl-PL"/>
        </w:rPr>
        <w:t xml:space="preserve">Zadanie </w:t>
      </w:r>
      <w:r w:rsidR="00624228">
        <w:rPr>
          <w:lang w:val="pl-PL" w:eastAsia="pl-PL" w:bidi="pl-PL"/>
        </w:rPr>
        <w:t>realizowane będzie</w:t>
      </w:r>
      <w:r w:rsidR="00AB45C5">
        <w:rPr>
          <w:lang w:val="pl-PL" w:eastAsia="pl-PL" w:bidi="pl-PL"/>
        </w:rPr>
        <w:t xml:space="preserve"> w okresie od 1 maja 2018 r. do 31 sierpnia 2018 r.</w:t>
      </w:r>
    </w:p>
    <w:p w:rsidR="00847930" w:rsidRDefault="00AB45C5" w:rsidP="00AB45C5">
      <w:pPr>
        <w:tabs>
          <w:tab w:val="left" w:pos="2160"/>
        </w:tabs>
        <w:jc w:val="both"/>
        <w:rPr>
          <w:rFonts w:eastAsia="Times New Roman" w:cs="Times New Roman"/>
          <w:color w:val="auto"/>
          <w:kern w:val="2"/>
          <w:lang w:val="pl-PL" w:eastAsia="pl-PL" w:bidi="pl-PL"/>
        </w:rPr>
      </w:pPr>
      <w:r>
        <w:rPr>
          <w:rFonts w:eastAsia="Times New Roman" w:cs="Times New Roman"/>
          <w:color w:val="auto"/>
          <w:kern w:val="2"/>
          <w:lang w:val="pl-PL" w:eastAsia="pl-PL" w:bidi="pl-PL"/>
        </w:rPr>
        <w:t xml:space="preserve">          </w:t>
      </w:r>
    </w:p>
    <w:p w:rsidR="00FA69F9" w:rsidRDefault="00847930" w:rsidP="00AB45C5">
      <w:pPr>
        <w:tabs>
          <w:tab w:val="left" w:pos="2160"/>
        </w:tabs>
        <w:jc w:val="both"/>
        <w:rPr>
          <w:rFonts w:eastAsia="Times New Roman" w:cs="Times New Roman"/>
          <w:color w:val="auto"/>
          <w:kern w:val="2"/>
          <w:lang w:val="pl-PL" w:eastAsia="pl-PL" w:bidi="pl-PL"/>
        </w:rPr>
      </w:pPr>
      <w:r>
        <w:rPr>
          <w:rFonts w:eastAsia="Times New Roman" w:cs="Times New Roman"/>
          <w:color w:val="auto"/>
          <w:kern w:val="2"/>
          <w:lang w:val="pl-PL" w:eastAsia="pl-PL" w:bidi="pl-PL"/>
        </w:rPr>
        <w:lastRenderedPageBreak/>
        <w:t xml:space="preserve">          </w:t>
      </w:r>
      <w:r w:rsidR="00FA69F9">
        <w:rPr>
          <w:rFonts w:eastAsia="Times New Roman" w:cs="Times New Roman"/>
          <w:color w:val="auto"/>
          <w:kern w:val="2"/>
          <w:lang w:val="pl-PL" w:eastAsia="pl-PL" w:bidi="pl-PL"/>
        </w:rPr>
        <w:t>Realizacja zadania będzie polegała na zorganizowaniu wyjazdu w postaci integracyjnego</w:t>
      </w:r>
      <w:r w:rsidR="00AB45C5">
        <w:rPr>
          <w:rFonts w:eastAsia="Times New Roman" w:cs="Times New Roman"/>
          <w:color w:val="auto"/>
          <w:kern w:val="2"/>
          <w:lang w:val="pl-PL" w:eastAsia="pl-PL" w:bidi="pl-PL"/>
        </w:rPr>
        <w:t xml:space="preserve"> </w:t>
      </w:r>
      <w:r w:rsidR="00FA69F9">
        <w:rPr>
          <w:rFonts w:eastAsia="Times New Roman" w:cs="Times New Roman"/>
          <w:color w:val="auto"/>
          <w:kern w:val="2"/>
          <w:lang w:val="pl-PL" w:eastAsia="pl-PL" w:bidi="pl-PL"/>
        </w:rPr>
        <w:t>wypoczynku</w:t>
      </w:r>
      <w:r w:rsidR="0043112A">
        <w:rPr>
          <w:rFonts w:eastAsia="Times New Roman" w:cs="Times New Roman"/>
          <w:color w:val="auto"/>
          <w:kern w:val="2"/>
          <w:lang w:val="pl-PL" w:eastAsia="pl-PL" w:bidi="pl-PL"/>
        </w:rPr>
        <w:t xml:space="preserve"> letniego </w:t>
      </w:r>
      <w:r w:rsidR="00FA69F9">
        <w:rPr>
          <w:rFonts w:eastAsia="Times New Roman" w:cs="Times New Roman"/>
          <w:color w:val="auto"/>
          <w:kern w:val="2"/>
          <w:lang w:val="pl-PL" w:eastAsia="pl-PL" w:bidi="pl-PL"/>
        </w:rPr>
        <w:t xml:space="preserve"> dla </w:t>
      </w:r>
      <w:r w:rsidR="0043112A">
        <w:rPr>
          <w:rFonts w:eastAsia="Times New Roman" w:cs="Times New Roman"/>
          <w:color w:val="auto"/>
          <w:kern w:val="2"/>
          <w:lang w:val="pl-PL" w:eastAsia="pl-PL" w:bidi="pl-PL"/>
        </w:rPr>
        <w:t xml:space="preserve"> dzieci i młodzieży z niepełnosprawnością intelektualną i osób bez orzeczenia o stopniu niepełnosprawności.</w:t>
      </w:r>
    </w:p>
    <w:p w:rsidR="00AB45C5" w:rsidRDefault="0043112A" w:rsidP="00AB45C5">
      <w:pPr>
        <w:tabs>
          <w:tab w:val="left" w:pos="2160"/>
        </w:tabs>
        <w:jc w:val="both"/>
        <w:rPr>
          <w:rFonts w:eastAsia="Times New Roman" w:cs="Times New Roman"/>
          <w:color w:val="auto"/>
          <w:kern w:val="2"/>
          <w:lang w:val="pl-PL" w:eastAsia="pl-PL" w:bidi="pl-PL"/>
        </w:rPr>
      </w:pPr>
      <w:r>
        <w:rPr>
          <w:rFonts w:eastAsia="Times New Roman" w:cs="Times New Roman"/>
          <w:color w:val="auto"/>
          <w:kern w:val="2"/>
          <w:lang w:val="pl-PL" w:eastAsia="pl-PL" w:bidi="pl-PL"/>
        </w:rPr>
        <w:t xml:space="preserve">          </w:t>
      </w:r>
      <w:r w:rsidR="00AB45C5">
        <w:rPr>
          <w:rFonts w:eastAsia="Times New Roman" w:cs="Times New Roman"/>
          <w:color w:val="auto"/>
          <w:kern w:val="2"/>
          <w:lang w:val="pl-PL" w:eastAsia="pl-PL" w:bidi="pl-PL"/>
        </w:rPr>
        <w:t>Podczas letniego wypoczynku będzie realizowany</w:t>
      </w:r>
      <w:r w:rsidR="00FA69F9">
        <w:rPr>
          <w:rFonts w:eastAsia="Times New Roman" w:cs="Times New Roman"/>
          <w:color w:val="auto"/>
          <w:kern w:val="2"/>
          <w:lang w:val="pl-PL" w:eastAsia="pl-PL" w:bidi="pl-PL"/>
        </w:rPr>
        <w:t>ch szereg zajęć integracyjnych polegających na poznawaniu swoich możliwości, wzmacnianiu</w:t>
      </w:r>
      <w:r w:rsidR="00AB45C5">
        <w:rPr>
          <w:rFonts w:eastAsia="Times New Roman" w:cs="Times New Roman"/>
          <w:color w:val="auto"/>
          <w:kern w:val="2"/>
          <w:lang w:val="pl-PL" w:eastAsia="pl-PL" w:bidi="pl-PL"/>
        </w:rPr>
        <w:t xml:space="preserve"> wiary we własne siły, budowanie pozytywnego obrazu samego siebie, poznawanie swoich rówieśników z różnych obszarów edukacyjnych</w:t>
      </w:r>
      <w:r w:rsidR="00F40F48">
        <w:rPr>
          <w:rFonts w:eastAsia="Times New Roman" w:cs="Times New Roman"/>
          <w:color w:val="auto"/>
          <w:kern w:val="2"/>
          <w:lang w:val="pl-PL" w:eastAsia="pl-PL" w:bidi="pl-PL"/>
        </w:rPr>
        <w:t xml:space="preserve"> </w:t>
      </w:r>
      <w:r w:rsidR="00AB45C5">
        <w:rPr>
          <w:rFonts w:eastAsia="Times New Roman" w:cs="Times New Roman"/>
          <w:color w:val="auto"/>
          <w:kern w:val="2"/>
          <w:lang w:val="pl-PL" w:eastAsia="pl-PL" w:bidi="pl-PL"/>
        </w:rPr>
        <w:t>i intelektualn</w:t>
      </w:r>
      <w:r w:rsidR="00847930">
        <w:rPr>
          <w:rFonts w:eastAsia="Times New Roman" w:cs="Times New Roman"/>
          <w:color w:val="auto"/>
          <w:kern w:val="2"/>
          <w:lang w:val="pl-PL" w:eastAsia="pl-PL" w:bidi="pl-PL"/>
        </w:rPr>
        <w:t xml:space="preserve">ych. </w:t>
      </w:r>
    </w:p>
    <w:p w:rsidR="00AB45C5" w:rsidRDefault="00AB45C5" w:rsidP="00B9327C">
      <w:pPr>
        <w:autoSpaceDE w:val="0"/>
        <w:jc w:val="both"/>
        <w:rPr>
          <w:rFonts w:eastAsia="Times New Roman" w:cs="Times New Roman"/>
          <w:b/>
          <w:bCs/>
          <w:lang w:val="pl-PL"/>
        </w:rPr>
      </w:pPr>
    </w:p>
    <w:p w:rsidR="00B9327C" w:rsidRDefault="00624228" w:rsidP="00B9327C">
      <w:pPr>
        <w:tabs>
          <w:tab w:val="left" w:pos="2160"/>
        </w:tabs>
        <w:jc w:val="both"/>
        <w:rPr>
          <w:rFonts w:eastAsia="Times New Roman" w:cs="Times New Roman"/>
          <w:color w:val="auto"/>
          <w:kern w:val="2"/>
          <w:lang w:val="pl-PL" w:eastAsia="pl-PL" w:bidi="pl-PL"/>
        </w:rPr>
      </w:pPr>
      <w:r>
        <w:rPr>
          <w:rFonts w:eastAsia="Times New Roman" w:cs="Times New Roman"/>
          <w:color w:val="auto"/>
          <w:kern w:val="2"/>
          <w:lang w:val="pl-PL" w:eastAsia="pl-PL" w:bidi="pl-PL"/>
        </w:rPr>
        <w:t>Warunki realizacji zadania:</w:t>
      </w:r>
    </w:p>
    <w:p w:rsidR="00624228" w:rsidRDefault="00624228" w:rsidP="00B9327C">
      <w:pPr>
        <w:tabs>
          <w:tab w:val="left" w:pos="2160"/>
        </w:tabs>
        <w:jc w:val="both"/>
        <w:rPr>
          <w:rFonts w:eastAsia="Times New Roman" w:cs="Times New Roman"/>
          <w:color w:val="auto"/>
          <w:kern w:val="2"/>
          <w:lang w:val="pl-PL" w:eastAsia="pl-PL" w:bidi="pl-PL"/>
        </w:rPr>
      </w:pPr>
    </w:p>
    <w:p w:rsidR="000606FE" w:rsidRDefault="004A753A" w:rsidP="00C57E0F">
      <w:pPr>
        <w:pStyle w:val="Akapitzlist"/>
        <w:numPr>
          <w:ilvl w:val="0"/>
          <w:numId w:val="7"/>
        </w:numPr>
        <w:tabs>
          <w:tab w:val="left" w:pos="2160"/>
        </w:tabs>
        <w:jc w:val="both"/>
        <w:rPr>
          <w:rFonts w:eastAsia="Times New Roman" w:cs="Times New Roman"/>
          <w:color w:val="auto"/>
          <w:kern w:val="2"/>
          <w:lang w:val="pl-PL" w:eastAsia="pl-PL" w:bidi="pl-PL"/>
        </w:rPr>
      </w:pPr>
      <w:r w:rsidRPr="000606FE">
        <w:rPr>
          <w:rFonts w:eastAsia="Times New Roman" w:cs="Times New Roman"/>
          <w:color w:val="auto"/>
          <w:kern w:val="2"/>
          <w:lang w:val="pl-PL" w:eastAsia="pl-PL" w:bidi="pl-PL"/>
        </w:rPr>
        <w:t>Integracyjny w</w:t>
      </w:r>
      <w:r w:rsidR="00624228" w:rsidRPr="000606FE">
        <w:rPr>
          <w:rFonts w:eastAsia="Times New Roman" w:cs="Times New Roman"/>
          <w:color w:val="auto"/>
          <w:kern w:val="2"/>
          <w:lang w:val="pl-PL" w:eastAsia="pl-PL" w:bidi="pl-PL"/>
        </w:rPr>
        <w:t>ypoczynek letni będzie zorganizowany dla</w:t>
      </w:r>
      <w:r w:rsidRPr="000606FE">
        <w:rPr>
          <w:rFonts w:eastAsia="Times New Roman" w:cs="Times New Roman"/>
          <w:color w:val="auto"/>
          <w:kern w:val="2"/>
          <w:lang w:val="pl-PL" w:eastAsia="pl-PL" w:bidi="pl-PL"/>
        </w:rPr>
        <w:t xml:space="preserve"> dzieci i młodzieży z terenu Świnoujścia z ni</w:t>
      </w:r>
      <w:r w:rsidR="00FA69F9" w:rsidRPr="000606FE">
        <w:rPr>
          <w:rFonts w:eastAsia="Times New Roman" w:cs="Times New Roman"/>
          <w:color w:val="auto"/>
          <w:kern w:val="2"/>
          <w:lang w:val="pl-PL" w:eastAsia="pl-PL" w:bidi="pl-PL"/>
        </w:rPr>
        <w:t xml:space="preserve">epełnosprawnością intelektualną. </w:t>
      </w:r>
    </w:p>
    <w:p w:rsidR="00624228" w:rsidRPr="000606FE" w:rsidRDefault="009C4DEE" w:rsidP="00C57E0F">
      <w:pPr>
        <w:pStyle w:val="Akapitzlist"/>
        <w:numPr>
          <w:ilvl w:val="0"/>
          <w:numId w:val="7"/>
        </w:numPr>
        <w:tabs>
          <w:tab w:val="left" w:pos="2160"/>
        </w:tabs>
        <w:jc w:val="both"/>
        <w:rPr>
          <w:rFonts w:eastAsia="Times New Roman" w:cs="Times New Roman"/>
          <w:color w:val="auto"/>
          <w:kern w:val="2"/>
          <w:lang w:val="pl-PL" w:eastAsia="pl-PL" w:bidi="pl-PL"/>
        </w:rPr>
      </w:pPr>
      <w:r>
        <w:rPr>
          <w:rFonts w:eastAsia="Times New Roman" w:cs="Times New Roman"/>
          <w:color w:val="auto"/>
          <w:kern w:val="2"/>
          <w:lang w:val="pl-PL" w:eastAsia="pl-PL" w:bidi="pl-PL"/>
        </w:rPr>
        <w:t>Integracyjny w</w:t>
      </w:r>
      <w:r w:rsidR="004A753A" w:rsidRPr="000606FE">
        <w:rPr>
          <w:rFonts w:eastAsia="Times New Roman" w:cs="Times New Roman"/>
          <w:color w:val="auto"/>
          <w:kern w:val="2"/>
          <w:lang w:val="pl-PL" w:eastAsia="pl-PL" w:bidi="pl-PL"/>
        </w:rPr>
        <w:t xml:space="preserve">ypoczynek zorganizowany </w:t>
      </w:r>
      <w:r w:rsidR="00380FBC" w:rsidRPr="000606FE">
        <w:rPr>
          <w:rFonts w:eastAsia="Times New Roman" w:cs="Times New Roman"/>
          <w:color w:val="auto"/>
          <w:kern w:val="2"/>
          <w:lang w:val="pl-PL" w:eastAsia="pl-PL" w:bidi="pl-PL"/>
        </w:rPr>
        <w:t xml:space="preserve">będzie w </w:t>
      </w:r>
      <w:r w:rsidR="005A0B9D">
        <w:rPr>
          <w:rFonts w:eastAsia="Times New Roman" w:cs="Times New Roman"/>
          <w:color w:val="auto"/>
          <w:kern w:val="2"/>
          <w:lang w:val="pl-PL" w:eastAsia="pl-PL" w:bidi="pl-PL"/>
        </w:rPr>
        <w:t>lipcu 2018 roku</w:t>
      </w:r>
      <w:r w:rsidR="00054AAB" w:rsidRPr="000606FE">
        <w:rPr>
          <w:rFonts w:eastAsia="Times New Roman" w:cs="Times New Roman"/>
          <w:color w:val="auto"/>
          <w:kern w:val="2"/>
          <w:lang w:val="pl-PL" w:eastAsia="pl-PL" w:bidi="pl-PL"/>
        </w:rPr>
        <w:t xml:space="preserve"> </w:t>
      </w:r>
      <w:r w:rsidR="00380FBC" w:rsidRPr="000606FE">
        <w:rPr>
          <w:rFonts w:eastAsia="Times New Roman" w:cs="Times New Roman"/>
          <w:color w:val="auto"/>
          <w:kern w:val="2"/>
          <w:lang w:val="pl-PL" w:eastAsia="pl-PL" w:bidi="pl-PL"/>
        </w:rPr>
        <w:t xml:space="preserve">i skierowany będzie </w:t>
      </w:r>
      <w:r w:rsidR="004A753A" w:rsidRPr="000606FE">
        <w:rPr>
          <w:rFonts w:eastAsia="Times New Roman" w:cs="Times New Roman"/>
          <w:color w:val="auto"/>
          <w:kern w:val="2"/>
          <w:lang w:val="pl-PL" w:eastAsia="pl-PL" w:bidi="pl-PL"/>
        </w:rPr>
        <w:t xml:space="preserve"> </w:t>
      </w:r>
      <w:r w:rsidR="00380FBC" w:rsidRPr="000606FE">
        <w:rPr>
          <w:rFonts w:eastAsia="Times New Roman" w:cs="Times New Roman"/>
          <w:color w:val="auto"/>
          <w:kern w:val="2"/>
          <w:lang w:val="pl-PL" w:eastAsia="pl-PL" w:bidi="pl-PL"/>
        </w:rPr>
        <w:t>do</w:t>
      </w:r>
      <w:r w:rsidR="00624228" w:rsidRPr="000606FE">
        <w:rPr>
          <w:rFonts w:eastAsia="Times New Roman" w:cs="Times New Roman"/>
          <w:color w:val="auto"/>
          <w:kern w:val="2"/>
          <w:lang w:val="pl-PL" w:eastAsia="pl-PL" w:bidi="pl-PL"/>
        </w:rPr>
        <w:t xml:space="preserve"> gru</w:t>
      </w:r>
      <w:r w:rsidR="000606FE">
        <w:rPr>
          <w:rFonts w:eastAsia="Times New Roman" w:cs="Times New Roman"/>
          <w:color w:val="auto"/>
          <w:kern w:val="2"/>
          <w:lang w:val="pl-PL" w:eastAsia="pl-PL" w:bidi="pl-PL"/>
        </w:rPr>
        <w:t>p</w:t>
      </w:r>
      <w:r w:rsidR="005A0B9D">
        <w:rPr>
          <w:rFonts w:eastAsia="Times New Roman" w:cs="Times New Roman"/>
          <w:color w:val="auto"/>
          <w:kern w:val="2"/>
          <w:lang w:val="pl-PL" w:eastAsia="pl-PL" w:bidi="pl-PL"/>
        </w:rPr>
        <w:t>y</w:t>
      </w:r>
      <w:r w:rsidR="000606FE">
        <w:rPr>
          <w:rFonts w:eastAsia="Times New Roman" w:cs="Times New Roman"/>
          <w:color w:val="auto"/>
          <w:kern w:val="2"/>
          <w:lang w:val="pl-PL" w:eastAsia="pl-PL" w:bidi="pl-PL"/>
        </w:rPr>
        <w:t xml:space="preserve"> </w:t>
      </w:r>
      <w:r w:rsidR="005A0B9D">
        <w:rPr>
          <w:rFonts w:eastAsia="Times New Roman" w:cs="Times New Roman"/>
          <w:color w:val="auto"/>
          <w:kern w:val="2"/>
          <w:lang w:val="pl-PL" w:eastAsia="pl-PL" w:bidi="pl-PL"/>
        </w:rPr>
        <w:t>wiekowej</w:t>
      </w:r>
      <w:r w:rsidR="000606FE">
        <w:rPr>
          <w:rFonts w:eastAsia="Times New Roman" w:cs="Times New Roman"/>
          <w:color w:val="auto"/>
          <w:kern w:val="2"/>
          <w:lang w:val="pl-PL" w:eastAsia="pl-PL" w:bidi="pl-PL"/>
        </w:rPr>
        <w:t>;</w:t>
      </w:r>
      <w:r w:rsidR="00054AAB" w:rsidRPr="000606FE">
        <w:rPr>
          <w:rFonts w:eastAsia="Times New Roman" w:cs="Times New Roman"/>
          <w:color w:val="auto"/>
          <w:kern w:val="2"/>
          <w:lang w:val="pl-PL" w:eastAsia="pl-PL" w:bidi="pl-PL"/>
        </w:rPr>
        <w:t xml:space="preserve"> 9-24</w:t>
      </w:r>
    </w:p>
    <w:p w:rsidR="004A753A" w:rsidRDefault="00380FBC" w:rsidP="004A753A">
      <w:pPr>
        <w:pStyle w:val="Akapitzlist"/>
        <w:numPr>
          <w:ilvl w:val="0"/>
          <w:numId w:val="7"/>
        </w:numPr>
        <w:tabs>
          <w:tab w:val="left" w:pos="2160"/>
        </w:tabs>
        <w:jc w:val="both"/>
        <w:rPr>
          <w:rFonts w:eastAsia="Times New Roman" w:cs="Times New Roman"/>
          <w:color w:val="auto"/>
          <w:kern w:val="2"/>
          <w:lang w:val="pl-PL" w:eastAsia="pl-PL" w:bidi="pl-PL"/>
        </w:rPr>
      </w:pPr>
      <w:r>
        <w:rPr>
          <w:rFonts w:eastAsia="Times New Roman" w:cs="Times New Roman"/>
          <w:color w:val="auto"/>
          <w:kern w:val="2"/>
          <w:lang w:val="pl-PL" w:eastAsia="pl-PL" w:bidi="pl-PL"/>
        </w:rPr>
        <w:t xml:space="preserve">Pobyt przewidziany jest w </w:t>
      </w:r>
      <w:r w:rsidR="00054AAB">
        <w:rPr>
          <w:rFonts w:eastAsia="Times New Roman" w:cs="Times New Roman"/>
          <w:color w:val="auto"/>
          <w:kern w:val="2"/>
          <w:lang w:val="pl-PL" w:eastAsia="pl-PL" w:bidi="pl-PL"/>
        </w:rPr>
        <w:t>lipcu</w:t>
      </w:r>
      <w:r>
        <w:rPr>
          <w:rFonts w:eastAsia="Times New Roman" w:cs="Times New Roman"/>
          <w:color w:val="auto"/>
          <w:kern w:val="2"/>
          <w:lang w:val="pl-PL" w:eastAsia="pl-PL" w:bidi="pl-PL"/>
        </w:rPr>
        <w:t xml:space="preserve"> 2018 r. i trwał będzie 10 dni.</w:t>
      </w:r>
    </w:p>
    <w:p w:rsidR="00054AAB" w:rsidRDefault="008F6347" w:rsidP="00231C4D">
      <w:pPr>
        <w:pStyle w:val="Akapitzlist"/>
        <w:numPr>
          <w:ilvl w:val="0"/>
          <w:numId w:val="7"/>
        </w:numPr>
        <w:tabs>
          <w:tab w:val="left" w:pos="2160"/>
        </w:tabs>
        <w:jc w:val="both"/>
        <w:rPr>
          <w:rFonts w:eastAsia="Times New Roman" w:cs="Times New Roman"/>
          <w:color w:val="auto"/>
          <w:kern w:val="2"/>
          <w:lang w:val="pl-PL" w:eastAsia="pl-PL" w:bidi="pl-PL"/>
        </w:rPr>
      </w:pPr>
      <w:r w:rsidRPr="00054AAB">
        <w:rPr>
          <w:rFonts w:eastAsia="Times New Roman" w:cs="Times New Roman"/>
          <w:color w:val="auto"/>
          <w:kern w:val="2"/>
          <w:lang w:val="pl-PL" w:eastAsia="pl-PL" w:bidi="pl-PL"/>
        </w:rPr>
        <w:t>Informację o integracyjnym wypoczynku letnim należy podać do publicznej wiadomości</w:t>
      </w:r>
      <w:r w:rsidR="00A307C7" w:rsidRPr="00054AAB">
        <w:rPr>
          <w:rFonts w:eastAsia="Times New Roman" w:cs="Times New Roman"/>
          <w:color w:val="auto"/>
          <w:kern w:val="2"/>
          <w:lang w:val="pl-PL" w:eastAsia="pl-PL" w:bidi="pl-PL"/>
        </w:rPr>
        <w:t xml:space="preserve"> w formie plakatu.</w:t>
      </w:r>
      <w:r w:rsidR="00DA0F6A" w:rsidRPr="00054AAB">
        <w:rPr>
          <w:rFonts w:eastAsia="Times New Roman" w:cs="Times New Roman"/>
          <w:color w:val="auto"/>
          <w:kern w:val="2"/>
          <w:lang w:val="pl-PL" w:eastAsia="pl-PL" w:bidi="pl-PL"/>
        </w:rPr>
        <w:t xml:space="preserve"> </w:t>
      </w:r>
    </w:p>
    <w:p w:rsidR="00376279" w:rsidRPr="00054AAB" w:rsidRDefault="00DA0F6A" w:rsidP="00231C4D">
      <w:pPr>
        <w:pStyle w:val="Akapitzlist"/>
        <w:numPr>
          <w:ilvl w:val="0"/>
          <w:numId w:val="7"/>
        </w:numPr>
        <w:tabs>
          <w:tab w:val="left" w:pos="2160"/>
        </w:tabs>
        <w:jc w:val="both"/>
        <w:rPr>
          <w:rFonts w:eastAsia="Times New Roman" w:cs="Times New Roman"/>
          <w:color w:val="auto"/>
          <w:kern w:val="2"/>
          <w:lang w:val="pl-PL" w:eastAsia="pl-PL" w:bidi="pl-PL"/>
        </w:rPr>
      </w:pPr>
      <w:r w:rsidRPr="00054AAB">
        <w:rPr>
          <w:rFonts w:eastAsia="Times New Roman" w:cs="Times New Roman"/>
          <w:color w:val="auto"/>
          <w:kern w:val="2"/>
          <w:lang w:val="pl-PL" w:eastAsia="pl-PL" w:bidi="pl-PL"/>
        </w:rPr>
        <w:t xml:space="preserve">O zakwalifikowaniu się osób </w:t>
      </w:r>
      <w:r w:rsidR="00376279" w:rsidRPr="00054AAB">
        <w:rPr>
          <w:rFonts w:eastAsia="Times New Roman" w:cs="Times New Roman"/>
          <w:color w:val="auto"/>
          <w:kern w:val="2"/>
          <w:lang w:val="pl-PL" w:eastAsia="pl-PL" w:bidi="pl-PL"/>
        </w:rPr>
        <w:t>na integracyjny wypoczynek letni będzie decydowała data złożenia zgłoszenia.</w:t>
      </w:r>
    </w:p>
    <w:p w:rsidR="00380FBC" w:rsidRDefault="00380FBC" w:rsidP="004A753A">
      <w:pPr>
        <w:pStyle w:val="Akapitzlist"/>
        <w:numPr>
          <w:ilvl w:val="0"/>
          <w:numId w:val="7"/>
        </w:numPr>
        <w:tabs>
          <w:tab w:val="left" w:pos="2160"/>
        </w:tabs>
        <w:jc w:val="both"/>
        <w:rPr>
          <w:rFonts w:eastAsia="Times New Roman" w:cs="Times New Roman"/>
          <w:color w:val="auto"/>
          <w:kern w:val="2"/>
          <w:lang w:val="pl-PL" w:eastAsia="pl-PL" w:bidi="pl-PL"/>
        </w:rPr>
      </w:pPr>
      <w:r>
        <w:rPr>
          <w:rFonts w:eastAsia="Times New Roman" w:cs="Times New Roman"/>
          <w:color w:val="auto"/>
          <w:kern w:val="2"/>
          <w:lang w:val="pl-PL" w:eastAsia="pl-PL" w:bidi="pl-PL"/>
        </w:rPr>
        <w:t xml:space="preserve">Podczas wypoczynku należy </w:t>
      </w:r>
      <w:r w:rsidR="00054AAB">
        <w:rPr>
          <w:rFonts w:eastAsia="Times New Roman" w:cs="Times New Roman"/>
          <w:color w:val="auto"/>
          <w:kern w:val="2"/>
          <w:lang w:val="pl-PL" w:eastAsia="pl-PL" w:bidi="pl-PL"/>
        </w:rPr>
        <w:t>zabezpieczyć odpowiednią opiekę</w:t>
      </w:r>
      <w:r w:rsidR="005A0B9D">
        <w:rPr>
          <w:rFonts w:eastAsia="Times New Roman" w:cs="Times New Roman"/>
          <w:color w:val="auto"/>
          <w:kern w:val="2"/>
          <w:lang w:val="pl-PL" w:eastAsia="pl-PL" w:bidi="pl-PL"/>
        </w:rPr>
        <w:t>,</w:t>
      </w:r>
      <w:r w:rsidR="00054AAB">
        <w:rPr>
          <w:rFonts w:eastAsia="Times New Roman" w:cs="Times New Roman"/>
          <w:color w:val="auto"/>
          <w:kern w:val="2"/>
          <w:lang w:val="pl-PL" w:eastAsia="pl-PL" w:bidi="pl-PL"/>
        </w:rPr>
        <w:t xml:space="preserve"> co najmniej </w:t>
      </w:r>
      <w:r>
        <w:rPr>
          <w:rFonts w:eastAsia="Times New Roman" w:cs="Times New Roman"/>
          <w:color w:val="auto"/>
          <w:kern w:val="2"/>
          <w:lang w:val="pl-PL" w:eastAsia="pl-PL" w:bidi="pl-PL"/>
        </w:rPr>
        <w:t>czterech wychowawców terapeutów, kierownik.</w:t>
      </w:r>
    </w:p>
    <w:p w:rsidR="001A2CE0" w:rsidRDefault="00380FBC" w:rsidP="004A753A">
      <w:pPr>
        <w:pStyle w:val="Akapitzlist"/>
        <w:numPr>
          <w:ilvl w:val="0"/>
          <w:numId w:val="7"/>
        </w:numPr>
        <w:tabs>
          <w:tab w:val="left" w:pos="2160"/>
        </w:tabs>
        <w:jc w:val="both"/>
        <w:rPr>
          <w:rFonts w:eastAsia="Times New Roman" w:cs="Times New Roman"/>
          <w:color w:val="auto"/>
          <w:kern w:val="2"/>
          <w:lang w:val="pl-PL" w:eastAsia="pl-PL" w:bidi="pl-PL"/>
        </w:rPr>
      </w:pPr>
      <w:r>
        <w:rPr>
          <w:rFonts w:eastAsia="Times New Roman" w:cs="Times New Roman"/>
          <w:color w:val="auto"/>
          <w:kern w:val="2"/>
          <w:lang w:val="pl-PL" w:eastAsia="pl-PL" w:bidi="pl-PL"/>
        </w:rPr>
        <w:t>Kadra zapewniająca opiekę i bezpieczeństwo podczas integracyjnego wypoczynku letniego powinna posiadać wykształcenie: wyższe pedagogiczne (pedagogika specjalna), oligofrenopedagogiki.</w:t>
      </w:r>
    </w:p>
    <w:p w:rsidR="001A2CE0" w:rsidRDefault="001A2CE0" w:rsidP="004A753A">
      <w:pPr>
        <w:pStyle w:val="Akapitzlist"/>
        <w:numPr>
          <w:ilvl w:val="0"/>
          <w:numId w:val="7"/>
        </w:numPr>
        <w:tabs>
          <w:tab w:val="left" w:pos="2160"/>
        </w:tabs>
        <w:jc w:val="both"/>
        <w:rPr>
          <w:rFonts w:eastAsia="Times New Roman" w:cs="Times New Roman"/>
          <w:color w:val="auto"/>
          <w:kern w:val="2"/>
          <w:lang w:val="pl-PL" w:eastAsia="pl-PL" w:bidi="pl-PL"/>
        </w:rPr>
      </w:pPr>
      <w:r>
        <w:rPr>
          <w:rFonts w:eastAsia="Times New Roman" w:cs="Times New Roman"/>
          <w:color w:val="auto"/>
          <w:kern w:val="2"/>
          <w:lang w:val="pl-PL" w:eastAsia="pl-PL" w:bidi="pl-PL"/>
        </w:rPr>
        <w:t>Kadra powinna posiadać uprawnienia</w:t>
      </w:r>
      <w:r w:rsidR="00380FBC">
        <w:rPr>
          <w:rFonts w:eastAsia="Times New Roman" w:cs="Times New Roman"/>
          <w:color w:val="auto"/>
          <w:kern w:val="2"/>
          <w:lang w:val="pl-PL" w:eastAsia="pl-PL" w:bidi="pl-PL"/>
        </w:rPr>
        <w:t xml:space="preserve"> do prowadzenia terapii z zakresu: </w:t>
      </w:r>
    </w:p>
    <w:p w:rsidR="001A2CE0" w:rsidRDefault="00380FBC" w:rsidP="001A2CE0">
      <w:pPr>
        <w:pStyle w:val="Akapitzlist"/>
        <w:numPr>
          <w:ilvl w:val="0"/>
          <w:numId w:val="9"/>
        </w:numPr>
        <w:tabs>
          <w:tab w:val="left" w:pos="2160"/>
        </w:tabs>
        <w:jc w:val="both"/>
        <w:rPr>
          <w:rFonts w:eastAsia="Times New Roman" w:cs="Times New Roman"/>
          <w:color w:val="auto"/>
          <w:kern w:val="2"/>
          <w:lang w:val="pl-PL" w:eastAsia="pl-PL" w:bidi="pl-PL"/>
        </w:rPr>
      </w:pPr>
      <w:proofErr w:type="spellStart"/>
      <w:r>
        <w:rPr>
          <w:rFonts w:eastAsia="Times New Roman" w:cs="Times New Roman"/>
          <w:color w:val="auto"/>
          <w:kern w:val="2"/>
          <w:lang w:val="pl-PL" w:eastAsia="pl-PL" w:bidi="pl-PL"/>
        </w:rPr>
        <w:t>sensoplastyki</w:t>
      </w:r>
      <w:proofErr w:type="spellEnd"/>
      <w:r>
        <w:rPr>
          <w:rFonts w:eastAsia="Times New Roman" w:cs="Times New Roman"/>
          <w:color w:val="auto"/>
          <w:kern w:val="2"/>
          <w:lang w:val="pl-PL" w:eastAsia="pl-PL" w:bidi="pl-PL"/>
        </w:rPr>
        <w:t xml:space="preserve">, </w:t>
      </w:r>
    </w:p>
    <w:p w:rsidR="001A2CE0" w:rsidRDefault="00380FBC" w:rsidP="001A2CE0">
      <w:pPr>
        <w:pStyle w:val="Akapitzlist"/>
        <w:numPr>
          <w:ilvl w:val="0"/>
          <w:numId w:val="9"/>
        </w:numPr>
        <w:tabs>
          <w:tab w:val="left" w:pos="2160"/>
        </w:tabs>
        <w:jc w:val="both"/>
        <w:rPr>
          <w:rFonts w:eastAsia="Times New Roman" w:cs="Times New Roman"/>
          <w:color w:val="auto"/>
          <w:kern w:val="2"/>
          <w:lang w:val="pl-PL" w:eastAsia="pl-PL" w:bidi="pl-PL"/>
        </w:rPr>
      </w:pPr>
      <w:r>
        <w:rPr>
          <w:rFonts w:eastAsia="Times New Roman" w:cs="Times New Roman"/>
          <w:color w:val="auto"/>
          <w:kern w:val="2"/>
          <w:lang w:val="pl-PL" w:eastAsia="pl-PL" w:bidi="pl-PL"/>
        </w:rPr>
        <w:t xml:space="preserve">MRR </w:t>
      </w:r>
      <w:proofErr w:type="spellStart"/>
      <w:r>
        <w:rPr>
          <w:rFonts w:eastAsia="Times New Roman" w:cs="Times New Roman"/>
          <w:color w:val="auto"/>
          <w:kern w:val="2"/>
          <w:lang w:val="pl-PL" w:eastAsia="pl-PL" w:bidi="pl-PL"/>
        </w:rPr>
        <w:t>W.Sherborn</w:t>
      </w:r>
      <w:proofErr w:type="spellEnd"/>
      <w:r>
        <w:rPr>
          <w:rFonts w:eastAsia="Times New Roman" w:cs="Times New Roman"/>
          <w:color w:val="auto"/>
          <w:kern w:val="2"/>
          <w:lang w:val="pl-PL" w:eastAsia="pl-PL" w:bidi="pl-PL"/>
        </w:rPr>
        <w:t xml:space="preserve">, </w:t>
      </w:r>
    </w:p>
    <w:p w:rsidR="001A2CE0" w:rsidRDefault="00380FBC" w:rsidP="001A2CE0">
      <w:pPr>
        <w:pStyle w:val="Akapitzlist"/>
        <w:numPr>
          <w:ilvl w:val="0"/>
          <w:numId w:val="9"/>
        </w:numPr>
        <w:tabs>
          <w:tab w:val="left" w:pos="2160"/>
        </w:tabs>
        <w:jc w:val="both"/>
        <w:rPr>
          <w:rFonts w:eastAsia="Times New Roman" w:cs="Times New Roman"/>
          <w:color w:val="auto"/>
          <w:kern w:val="2"/>
          <w:lang w:val="pl-PL" w:eastAsia="pl-PL" w:bidi="pl-PL"/>
        </w:rPr>
      </w:pPr>
      <w:r>
        <w:rPr>
          <w:rFonts w:eastAsia="Times New Roman" w:cs="Times New Roman"/>
          <w:color w:val="auto"/>
          <w:kern w:val="2"/>
          <w:lang w:val="pl-PL" w:eastAsia="pl-PL" w:bidi="pl-PL"/>
        </w:rPr>
        <w:t xml:space="preserve">Programu Aktywności </w:t>
      </w:r>
      <w:proofErr w:type="spellStart"/>
      <w:r>
        <w:rPr>
          <w:rFonts w:eastAsia="Times New Roman" w:cs="Times New Roman"/>
          <w:color w:val="auto"/>
          <w:kern w:val="2"/>
          <w:lang w:val="pl-PL" w:eastAsia="pl-PL" w:bidi="pl-PL"/>
        </w:rPr>
        <w:t>Knillów</w:t>
      </w:r>
      <w:proofErr w:type="spellEnd"/>
      <w:r>
        <w:rPr>
          <w:rFonts w:eastAsia="Times New Roman" w:cs="Times New Roman"/>
          <w:color w:val="auto"/>
          <w:kern w:val="2"/>
          <w:lang w:val="pl-PL" w:eastAsia="pl-PL" w:bidi="pl-PL"/>
        </w:rPr>
        <w:t xml:space="preserve">, </w:t>
      </w:r>
    </w:p>
    <w:p w:rsidR="00380FBC" w:rsidRDefault="00380FBC" w:rsidP="001A2CE0">
      <w:pPr>
        <w:pStyle w:val="Akapitzlist"/>
        <w:numPr>
          <w:ilvl w:val="0"/>
          <w:numId w:val="9"/>
        </w:numPr>
        <w:tabs>
          <w:tab w:val="left" w:pos="2160"/>
        </w:tabs>
        <w:jc w:val="both"/>
        <w:rPr>
          <w:rFonts w:eastAsia="Times New Roman" w:cs="Times New Roman"/>
          <w:color w:val="auto"/>
          <w:kern w:val="2"/>
          <w:lang w:val="pl-PL" w:eastAsia="pl-PL" w:bidi="pl-PL"/>
        </w:rPr>
      </w:pPr>
      <w:r>
        <w:rPr>
          <w:rFonts w:eastAsia="Times New Roman" w:cs="Times New Roman"/>
          <w:color w:val="auto"/>
          <w:kern w:val="2"/>
          <w:lang w:val="pl-PL" w:eastAsia="pl-PL" w:bidi="pl-PL"/>
        </w:rPr>
        <w:t>wielozmysłowej</w:t>
      </w:r>
      <w:r w:rsidR="001A2CE0">
        <w:rPr>
          <w:rFonts w:eastAsia="Times New Roman" w:cs="Times New Roman"/>
          <w:color w:val="auto"/>
          <w:kern w:val="2"/>
          <w:lang w:val="pl-PL" w:eastAsia="pl-PL" w:bidi="pl-PL"/>
        </w:rPr>
        <w:t xml:space="preserve">, integracji sensorycznej, </w:t>
      </w:r>
      <w:r>
        <w:rPr>
          <w:rFonts w:eastAsia="Times New Roman" w:cs="Times New Roman"/>
          <w:color w:val="auto"/>
          <w:kern w:val="2"/>
          <w:lang w:val="pl-PL" w:eastAsia="pl-PL" w:bidi="pl-PL"/>
        </w:rPr>
        <w:t xml:space="preserve">  </w:t>
      </w:r>
    </w:p>
    <w:p w:rsidR="001A2CE0" w:rsidRDefault="001A2CE0" w:rsidP="001A2CE0">
      <w:pPr>
        <w:pStyle w:val="Akapitzlist"/>
        <w:numPr>
          <w:ilvl w:val="0"/>
          <w:numId w:val="9"/>
        </w:numPr>
        <w:tabs>
          <w:tab w:val="left" w:pos="2160"/>
        </w:tabs>
        <w:jc w:val="both"/>
        <w:rPr>
          <w:rFonts w:eastAsia="Times New Roman" w:cs="Times New Roman"/>
          <w:color w:val="auto"/>
          <w:kern w:val="2"/>
          <w:lang w:val="pl-PL" w:eastAsia="pl-PL" w:bidi="pl-PL"/>
        </w:rPr>
      </w:pPr>
      <w:r>
        <w:rPr>
          <w:rFonts w:eastAsia="Times New Roman" w:cs="Times New Roman"/>
          <w:color w:val="auto"/>
          <w:kern w:val="2"/>
          <w:lang w:val="pl-PL" w:eastAsia="pl-PL" w:bidi="pl-PL"/>
        </w:rPr>
        <w:t>zajęć z socjoterapii.</w:t>
      </w:r>
    </w:p>
    <w:p w:rsidR="00A307C7" w:rsidRPr="00A307C7" w:rsidRDefault="00A307C7" w:rsidP="00A307C7">
      <w:pPr>
        <w:pStyle w:val="Akapitzlist"/>
        <w:numPr>
          <w:ilvl w:val="0"/>
          <w:numId w:val="7"/>
        </w:numPr>
        <w:tabs>
          <w:tab w:val="left" w:pos="2160"/>
        </w:tabs>
        <w:jc w:val="both"/>
        <w:rPr>
          <w:rFonts w:eastAsia="Times New Roman" w:cs="Times New Roman"/>
          <w:color w:val="auto"/>
          <w:kern w:val="2"/>
          <w:lang w:val="pl-PL" w:eastAsia="pl-PL" w:bidi="pl-PL"/>
        </w:rPr>
      </w:pPr>
      <w:r>
        <w:rPr>
          <w:rFonts w:eastAsia="Times New Roman" w:cs="Times New Roman"/>
          <w:color w:val="auto"/>
          <w:kern w:val="2"/>
          <w:lang w:val="pl-PL" w:eastAsia="pl-PL" w:bidi="pl-PL"/>
        </w:rPr>
        <w:t>Działania podczas integracyjnego wypoczynku letniego będą realizowane w oparciu                  o autorski program</w:t>
      </w:r>
      <w:r w:rsidR="008D075E">
        <w:rPr>
          <w:rFonts w:eastAsia="Times New Roman" w:cs="Times New Roman"/>
          <w:color w:val="auto"/>
          <w:kern w:val="2"/>
          <w:lang w:val="pl-PL" w:eastAsia="pl-PL" w:bidi="pl-PL"/>
        </w:rPr>
        <w:t xml:space="preserve"> przedłożony przez oferenta</w:t>
      </w:r>
    </w:p>
    <w:p w:rsidR="00624228" w:rsidRDefault="00624228" w:rsidP="00B9327C">
      <w:pPr>
        <w:tabs>
          <w:tab w:val="left" w:pos="2160"/>
        </w:tabs>
        <w:jc w:val="both"/>
        <w:rPr>
          <w:rFonts w:eastAsia="Times New Roman" w:cs="Times New Roman"/>
          <w:color w:val="auto"/>
          <w:kern w:val="2"/>
          <w:lang w:val="pl-PL" w:eastAsia="pl-PL" w:bidi="pl-PL"/>
        </w:rPr>
      </w:pPr>
    </w:p>
    <w:p w:rsidR="00BB5EF3" w:rsidRDefault="00BB5EF3" w:rsidP="00B9327C">
      <w:pPr>
        <w:tabs>
          <w:tab w:val="left" w:pos="2160"/>
        </w:tabs>
        <w:jc w:val="both"/>
        <w:rPr>
          <w:rFonts w:eastAsia="Times New Roman" w:cs="Times New Roman"/>
          <w:color w:val="auto"/>
          <w:kern w:val="2"/>
          <w:lang w:val="pl-PL" w:eastAsia="pl-PL" w:bidi="pl-PL"/>
        </w:rPr>
      </w:pPr>
      <w:r>
        <w:rPr>
          <w:rFonts w:eastAsia="Times New Roman" w:cs="Times New Roman"/>
          <w:color w:val="auto"/>
          <w:kern w:val="2"/>
          <w:lang w:val="pl-PL" w:eastAsia="pl-PL" w:bidi="pl-PL"/>
        </w:rPr>
        <w:t xml:space="preserve">           </w:t>
      </w:r>
    </w:p>
    <w:p w:rsidR="00B9327C" w:rsidRDefault="00B9327C" w:rsidP="00B9327C">
      <w:pPr>
        <w:rPr>
          <w:rFonts w:eastAsia="Times New Roman" w:cs="Times New Roman"/>
          <w:lang w:val="pl-PL"/>
        </w:rPr>
      </w:pPr>
      <w:r>
        <w:rPr>
          <w:rFonts w:eastAsia="Times New Roman" w:cs="Times New Roman"/>
          <w:b/>
          <w:bCs/>
          <w:lang w:val="pl-PL"/>
        </w:rPr>
        <w:t xml:space="preserve">TRYB SKŁADANIA OFERT </w:t>
      </w:r>
    </w:p>
    <w:p w:rsidR="00B9327C" w:rsidRDefault="00B9327C" w:rsidP="00B9327C">
      <w:pPr>
        <w:jc w:val="both"/>
        <w:rPr>
          <w:rFonts w:eastAsia="Times New Roman" w:cs="Times New Roman"/>
          <w:lang w:val="pl-PL"/>
        </w:rPr>
      </w:pPr>
      <w:r>
        <w:rPr>
          <w:rFonts w:eastAsia="Times New Roman" w:cs="Times New Roman"/>
          <w:lang w:val="pl-PL"/>
        </w:rPr>
        <w:t xml:space="preserve">Oferty należy składać w trybie powierzenia, o którym mowa  w  art. 11 ust. 1 pkt </w:t>
      </w:r>
      <w:r w:rsidR="0043112A">
        <w:rPr>
          <w:rFonts w:eastAsia="Times New Roman" w:cs="Times New Roman"/>
          <w:lang w:val="pl-PL"/>
        </w:rPr>
        <w:t>2</w:t>
      </w:r>
      <w:r>
        <w:rPr>
          <w:rFonts w:eastAsia="Times New Roman" w:cs="Times New Roman"/>
          <w:lang w:val="pl-PL"/>
        </w:rPr>
        <w:t xml:space="preserve">  ww. ustawy.</w:t>
      </w:r>
    </w:p>
    <w:p w:rsidR="00B9327C" w:rsidRDefault="00B9327C" w:rsidP="00B9327C">
      <w:pPr>
        <w:jc w:val="both"/>
        <w:rPr>
          <w:rFonts w:eastAsia="Times New Roman" w:cs="Times New Roman"/>
          <w:lang w:val="pl-PL"/>
        </w:rPr>
      </w:pPr>
    </w:p>
    <w:p w:rsidR="00B9327C" w:rsidRDefault="00B9327C" w:rsidP="00B9327C">
      <w:pPr>
        <w:rPr>
          <w:rFonts w:eastAsia="Times New Roman" w:cs="Times New Roman"/>
          <w:b/>
          <w:bCs/>
          <w:lang w:val="pl-PL"/>
        </w:rPr>
      </w:pPr>
      <w:r>
        <w:rPr>
          <w:rFonts w:eastAsia="Times New Roman" w:cs="Times New Roman"/>
          <w:b/>
          <w:bCs/>
          <w:lang w:val="pl-PL"/>
        </w:rPr>
        <w:t>KRYTERIA STOSOWANE PRZY WYBORZE OFERT</w:t>
      </w:r>
    </w:p>
    <w:p w:rsidR="0043112A" w:rsidRDefault="00B9327C" w:rsidP="00B9327C">
      <w:pPr>
        <w:autoSpaceDE w:val="0"/>
        <w:ind w:left="284" w:hanging="284"/>
        <w:jc w:val="both"/>
        <w:rPr>
          <w:rFonts w:eastAsia="Times New Roman" w:cs="Times New Roman"/>
          <w:lang w:val="pl-PL"/>
        </w:rPr>
      </w:pPr>
      <w:r>
        <w:rPr>
          <w:rFonts w:eastAsia="Times New Roman" w:cs="Times New Roman"/>
          <w:lang w:val="pl-PL"/>
        </w:rPr>
        <w:t xml:space="preserve">1. Zasady oceny ofert zostały określone w regulaminie otwartego konkursu  ofert,  który stanowi załącznik nr 2 do zarządzenia nr </w:t>
      </w:r>
      <w:r w:rsidR="00CF3445">
        <w:rPr>
          <w:rFonts w:eastAsia="Times New Roman" w:cs="Times New Roman"/>
          <w:lang w:val="pl-PL"/>
        </w:rPr>
        <w:t>229</w:t>
      </w:r>
      <w:r>
        <w:rPr>
          <w:rFonts w:eastAsia="Times New Roman" w:cs="Times New Roman"/>
          <w:lang w:val="pl-PL"/>
        </w:rPr>
        <w:t xml:space="preserve"> /2018 Prezydenta Miasta Świnoujście z dnia    </w:t>
      </w:r>
    </w:p>
    <w:p w:rsidR="00B9327C" w:rsidRDefault="0043112A" w:rsidP="00B9327C">
      <w:pPr>
        <w:autoSpaceDE w:val="0"/>
        <w:ind w:left="284" w:hanging="284"/>
        <w:jc w:val="both"/>
        <w:rPr>
          <w:rFonts w:eastAsia="Times New Roman" w:cs="Times New Roman"/>
          <w:i/>
          <w:color w:val="auto"/>
          <w:szCs w:val="20"/>
          <w:u w:val="single"/>
          <w:lang w:val="pl-PL" w:eastAsia="ar-SA" w:bidi="ar-SA"/>
        </w:rPr>
      </w:pPr>
      <w:r>
        <w:rPr>
          <w:rFonts w:eastAsia="Times New Roman" w:cs="Times New Roman"/>
          <w:lang w:val="pl-PL"/>
        </w:rPr>
        <w:t xml:space="preserve">    </w:t>
      </w:r>
      <w:r w:rsidR="00CF3445">
        <w:rPr>
          <w:rFonts w:eastAsia="Times New Roman" w:cs="Times New Roman"/>
          <w:lang w:val="pl-PL"/>
        </w:rPr>
        <w:t>5 kwietnia</w:t>
      </w:r>
      <w:r w:rsidR="00B9327C">
        <w:rPr>
          <w:rFonts w:eastAsia="Times New Roman" w:cs="Times New Roman"/>
          <w:lang w:val="pl-PL"/>
        </w:rPr>
        <w:t xml:space="preserve"> 2018 r. w sprawie przeprowadzenia otwartego konkursu ofert na realizację zadania z zakresu </w:t>
      </w:r>
      <w:r w:rsidR="00F40F48">
        <w:rPr>
          <w:lang w:val="pl-PL" w:eastAsia="pl-PL" w:bidi="pl-PL"/>
        </w:rPr>
        <w:t xml:space="preserve">działalności na rzecz dzieci i młodzieży, w tym wypoczynku dzieci  </w:t>
      </w:r>
      <w:r>
        <w:rPr>
          <w:lang w:val="pl-PL" w:eastAsia="pl-PL" w:bidi="pl-PL"/>
        </w:rPr>
        <w:t xml:space="preserve">                           </w:t>
      </w:r>
      <w:r w:rsidR="00F40F48">
        <w:rPr>
          <w:lang w:val="pl-PL" w:eastAsia="pl-PL" w:bidi="pl-PL"/>
        </w:rPr>
        <w:t xml:space="preserve">i młodzieży. </w:t>
      </w:r>
    </w:p>
    <w:p w:rsidR="00B9327C" w:rsidRDefault="00B9327C" w:rsidP="00B9327C">
      <w:pPr>
        <w:autoSpaceDE w:val="0"/>
        <w:rPr>
          <w:rFonts w:eastAsia="Times New Roman" w:cs="Times New Roman"/>
          <w:lang w:val="pl-PL"/>
        </w:rPr>
      </w:pPr>
      <w:r>
        <w:rPr>
          <w:rFonts w:eastAsia="Times New Roman" w:cs="Times New Roman"/>
          <w:lang w:val="pl-PL"/>
        </w:rPr>
        <w:t>2. Zgodnie z § 5 i § 6 regulaminu konkursu:</w:t>
      </w:r>
    </w:p>
    <w:p w:rsidR="00B9327C" w:rsidRDefault="00B9327C" w:rsidP="00B9327C">
      <w:pPr>
        <w:autoSpaceDE w:val="0"/>
        <w:jc w:val="both"/>
        <w:rPr>
          <w:rFonts w:eastAsia="Times New Roman" w:cs="Times New Roman"/>
          <w:lang w:val="pl-PL"/>
        </w:rPr>
      </w:pPr>
      <w:r>
        <w:rPr>
          <w:rFonts w:eastAsia="Times New Roman" w:cs="Times New Roman"/>
          <w:lang w:val="pl-PL"/>
        </w:rPr>
        <w:t xml:space="preserve">     1) ocena formalna ofert dokonywana jest przez członków Komisji poprzez wypełnienie </w:t>
      </w:r>
    </w:p>
    <w:p w:rsidR="00B9327C" w:rsidRDefault="00B9327C" w:rsidP="00B9327C">
      <w:pPr>
        <w:autoSpaceDE w:val="0"/>
        <w:jc w:val="both"/>
        <w:rPr>
          <w:rFonts w:eastAsia="Times New Roman" w:cs="Times New Roman"/>
          <w:lang w:val="pl-PL"/>
        </w:rPr>
      </w:pPr>
      <w:r>
        <w:rPr>
          <w:rFonts w:eastAsia="Times New Roman" w:cs="Times New Roman"/>
          <w:lang w:val="pl-PL"/>
        </w:rPr>
        <w:t xml:space="preserve">      formularza stanowiącego załącznik nr 1 do regulaminu konkursu.</w:t>
      </w:r>
    </w:p>
    <w:p w:rsidR="00B9327C" w:rsidRDefault="00B9327C" w:rsidP="00B9327C">
      <w:pPr>
        <w:autoSpaceDE w:val="0"/>
        <w:jc w:val="both"/>
        <w:rPr>
          <w:rFonts w:eastAsia="Times New Roman" w:cs="Times New Roman"/>
          <w:lang w:val="pl-PL"/>
        </w:rPr>
      </w:pPr>
      <w:r>
        <w:rPr>
          <w:rFonts w:eastAsia="Times New Roman" w:cs="Times New Roman"/>
          <w:lang w:val="pl-PL"/>
        </w:rPr>
        <w:t xml:space="preserve">      2) ocena merytoryczna ofert dokonywana jest indywidualnie przez członków Komisji </w:t>
      </w:r>
    </w:p>
    <w:p w:rsidR="00B9327C" w:rsidRDefault="00B9327C" w:rsidP="00B9327C">
      <w:pPr>
        <w:autoSpaceDE w:val="0"/>
        <w:jc w:val="both"/>
        <w:rPr>
          <w:rFonts w:eastAsia="Times New Roman" w:cs="Times New Roman"/>
          <w:lang w:val="pl-PL"/>
        </w:rPr>
      </w:pPr>
      <w:r>
        <w:rPr>
          <w:rFonts w:eastAsia="Times New Roman" w:cs="Times New Roman"/>
          <w:lang w:val="pl-PL"/>
        </w:rPr>
        <w:t xml:space="preserve">       poprzez przyznanie określonej liczby punktów na formularzu stanowiącym załącznik nr 2 </w:t>
      </w:r>
    </w:p>
    <w:p w:rsidR="00B9327C" w:rsidRDefault="00B9327C" w:rsidP="00B9327C">
      <w:pPr>
        <w:autoSpaceDE w:val="0"/>
        <w:jc w:val="both"/>
        <w:rPr>
          <w:rFonts w:eastAsia="Times New Roman" w:cs="Times New Roman"/>
          <w:lang w:val="pl-PL"/>
        </w:rPr>
      </w:pPr>
      <w:r>
        <w:rPr>
          <w:rFonts w:eastAsia="Times New Roman" w:cs="Times New Roman"/>
          <w:lang w:val="pl-PL"/>
        </w:rPr>
        <w:t xml:space="preserve">       do regulaminu konkursu, biorąc pod uwagę następujące kryteria:</w:t>
      </w:r>
    </w:p>
    <w:p w:rsidR="00B9327C" w:rsidRDefault="00B9327C" w:rsidP="00B9327C">
      <w:pPr>
        <w:widowControl/>
        <w:suppressAutoHyphens w:val="0"/>
        <w:autoSpaceDE w:val="0"/>
        <w:autoSpaceDN w:val="0"/>
        <w:adjustRightInd w:val="0"/>
        <w:ind w:left="360"/>
        <w:jc w:val="both"/>
        <w:rPr>
          <w:rFonts w:eastAsia="Times New Roman" w:cs="Times New Roman"/>
          <w:color w:val="auto"/>
          <w:lang w:val="pl-PL" w:eastAsia="pl-PL" w:bidi="ar-SA"/>
        </w:rPr>
      </w:pPr>
      <w:r>
        <w:rPr>
          <w:rFonts w:eastAsia="Times New Roman" w:cs="Times New Roman"/>
          <w:color w:val="auto"/>
          <w:lang w:val="pl-PL" w:eastAsia="pl-PL" w:bidi="ar-SA"/>
        </w:rPr>
        <w:lastRenderedPageBreak/>
        <w:t xml:space="preserve">a) możliwość realizacji zadania publicznego przez organizację pozarządową lub podmioty wymienione w art. 3 ust. 3, zakres rzeczowy realizacji zadania -  - </w:t>
      </w:r>
      <w:r>
        <w:rPr>
          <w:rFonts w:cs="Times New Roman"/>
          <w:lang w:val="pl-PL"/>
        </w:rPr>
        <w:t>oferta może uzyskać do 30 punktów,</w:t>
      </w:r>
    </w:p>
    <w:p w:rsidR="00B9327C" w:rsidRDefault="00B9327C" w:rsidP="00B9327C">
      <w:pPr>
        <w:widowControl/>
        <w:suppressAutoHyphens w:val="0"/>
        <w:autoSpaceDE w:val="0"/>
        <w:autoSpaceDN w:val="0"/>
        <w:adjustRightInd w:val="0"/>
        <w:ind w:left="360"/>
        <w:jc w:val="both"/>
        <w:rPr>
          <w:rFonts w:eastAsia="Times New Roman" w:cs="Times New Roman"/>
          <w:color w:val="auto"/>
          <w:lang w:val="pl-PL" w:eastAsia="pl-PL" w:bidi="ar-SA"/>
        </w:rPr>
      </w:pPr>
      <w:r>
        <w:rPr>
          <w:rFonts w:eastAsia="Times New Roman" w:cs="Times New Roman"/>
          <w:color w:val="auto"/>
          <w:lang w:val="pl-PL" w:eastAsia="pl-PL" w:bidi="ar-SA"/>
        </w:rPr>
        <w:t xml:space="preserve">b) kalkulację kosztów realizacji zadania publicznego, w tym w odniesieniu do zakresu rzeczowego zadania - </w:t>
      </w:r>
      <w:r>
        <w:rPr>
          <w:rFonts w:cs="Times New Roman"/>
          <w:lang w:val="pl-PL"/>
        </w:rPr>
        <w:t>oferta może uzyskać do 30 punktów,</w:t>
      </w:r>
    </w:p>
    <w:p w:rsidR="00B9327C" w:rsidRDefault="00B9327C" w:rsidP="00B9327C">
      <w:pPr>
        <w:widowControl/>
        <w:suppressAutoHyphens w:val="0"/>
        <w:autoSpaceDE w:val="0"/>
        <w:autoSpaceDN w:val="0"/>
        <w:adjustRightInd w:val="0"/>
        <w:ind w:firstLine="360"/>
        <w:jc w:val="both"/>
        <w:rPr>
          <w:rFonts w:eastAsia="Times New Roman" w:cs="Times New Roman"/>
          <w:color w:val="auto"/>
          <w:lang w:val="pl-PL" w:eastAsia="pl-PL" w:bidi="ar-SA"/>
        </w:rPr>
      </w:pPr>
      <w:r>
        <w:rPr>
          <w:rFonts w:eastAsia="Times New Roman" w:cs="Times New Roman"/>
          <w:color w:val="auto"/>
          <w:lang w:val="pl-PL" w:eastAsia="pl-PL" w:bidi="ar-SA"/>
        </w:rPr>
        <w:t xml:space="preserve">c) jakość wykonania zadania i kwalifikacje osób, przy udziale których organizacja    </w:t>
      </w:r>
    </w:p>
    <w:p w:rsidR="00B9327C" w:rsidRDefault="00B9327C" w:rsidP="00B9327C">
      <w:pPr>
        <w:widowControl/>
        <w:suppressAutoHyphens w:val="0"/>
        <w:autoSpaceDE w:val="0"/>
        <w:autoSpaceDN w:val="0"/>
        <w:adjustRightInd w:val="0"/>
        <w:ind w:firstLine="360"/>
        <w:jc w:val="both"/>
        <w:rPr>
          <w:rFonts w:eastAsia="Times New Roman" w:cs="Times New Roman"/>
          <w:color w:val="auto"/>
          <w:lang w:val="pl-PL" w:eastAsia="pl-PL" w:bidi="ar-SA"/>
        </w:rPr>
      </w:pPr>
      <w:r>
        <w:rPr>
          <w:rFonts w:eastAsia="Times New Roman" w:cs="Times New Roman"/>
          <w:color w:val="auto"/>
          <w:lang w:val="pl-PL" w:eastAsia="pl-PL" w:bidi="ar-SA"/>
        </w:rPr>
        <w:t xml:space="preserve">pozarządowa lub podmioty określone w art. 3 ust. 3 będą realizować zadanie publiczne –    </w:t>
      </w:r>
    </w:p>
    <w:p w:rsidR="00B9327C" w:rsidRDefault="00B9327C" w:rsidP="00B9327C">
      <w:pPr>
        <w:widowControl/>
        <w:suppressAutoHyphens w:val="0"/>
        <w:autoSpaceDE w:val="0"/>
        <w:autoSpaceDN w:val="0"/>
        <w:adjustRightInd w:val="0"/>
        <w:ind w:firstLine="360"/>
        <w:jc w:val="both"/>
        <w:rPr>
          <w:rFonts w:cs="Times New Roman"/>
          <w:lang w:val="pl-PL"/>
        </w:rPr>
      </w:pPr>
      <w:r>
        <w:rPr>
          <w:rFonts w:eastAsia="Times New Roman" w:cs="Times New Roman"/>
          <w:color w:val="auto"/>
          <w:lang w:val="pl-PL" w:eastAsia="pl-PL" w:bidi="ar-SA"/>
        </w:rPr>
        <w:t>o</w:t>
      </w:r>
      <w:r>
        <w:rPr>
          <w:rFonts w:cs="Times New Roman"/>
          <w:lang w:val="pl-PL"/>
        </w:rPr>
        <w:t>ferta może uzyskać do 30 punktów,</w:t>
      </w:r>
    </w:p>
    <w:p w:rsidR="00B9327C" w:rsidRDefault="00B9327C" w:rsidP="00B9327C">
      <w:pPr>
        <w:widowControl/>
        <w:suppressAutoHyphens w:val="0"/>
        <w:autoSpaceDE w:val="0"/>
        <w:autoSpaceDN w:val="0"/>
        <w:adjustRightInd w:val="0"/>
        <w:ind w:firstLine="360"/>
        <w:jc w:val="both"/>
        <w:rPr>
          <w:rFonts w:eastAsia="Times New Roman" w:cs="Times New Roman"/>
          <w:color w:val="auto"/>
          <w:lang w:val="pl-PL" w:eastAsia="pl-PL" w:bidi="ar-SA"/>
        </w:rPr>
      </w:pPr>
      <w:r>
        <w:rPr>
          <w:rFonts w:eastAsia="Times New Roman" w:cs="Times New Roman"/>
          <w:color w:val="auto"/>
          <w:lang w:val="pl-PL" w:eastAsia="pl-PL" w:bidi="ar-SA"/>
        </w:rPr>
        <w:t xml:space="preserve">d)  realizacja zleconych zadań publicznych w przypadku organizacji pozarządowej lub </w:t>
      </w:r>
    </w:p>
    <w:p w:rsidR="00B9327C" w:rsidRDefault="00B9327C" w:rsidP="00B9327C">
      <w:pPr>
        <w:widowControl/>
        <w:suppressAutoHyphens w:val="0"/>
        <w:autoSpaceDE w:val="0"/>
        <w:autoSpaceDN w:val="0"/>
        <w:adjustRightInd w:val="0"/>
        <w:ind w:firstLine="360"/>
        <w:jc w:val="both"/>
        <w:rPr>
          <w:rFonts w:eastAsia="Times New Roman" w:cs="Times New Roman"/>
          <w:color w:val="auto"/>
          <w:lang w:val="pl-PL" w:eastAsia="pl-PL" w:bidi="ar-SA"/>
        </w:rPr>
      </w:pPr>
      <w:r>
        <w:rPr>
          <w:rFonts w:eastAsia="Times New Roman" w:cs="Times New Roman"/>
          <w:color w:val="auto"/>
          <w:lang w:val="pl-PL" w:eastAsia="pl-PL" w:bidi="ar-SA"/>
        </w:rPr>
        <w:t>podmiotów wymienionych w art. 3 ust. 3, które w latach poprzednich realizowały zlecone</w:t>
      </w:r>
    </w:p>
    <w:p w:rsidR="00B9327C" w:rsidRDefault="00B9327C" w:rsidP="00B9327C">
      <w:pPr>
        <w:widowControl/>
        <w:suppressAutoHyphens w:val="0"/>
        <w:autoSpaceDE w:val="0"/>
        <w:autoSpaceDN w:val="0"/>
        <w:adjustRightInd w:val="0"/>
        <w:ind w:firstLine="360"/>
        <w:jc w:val="both"/>
        <w:rPr>
          <w:rFonts w:eastAsia="Times New Roman" w:cs="Times New Roman"/>
          <w:color w:val="auto"/>
          <w:lang w:val="pl-PL" w:eastAsia="pl-PL" w:bidi="ar-SA"/>
        </w:rPr>
      </w:pPr>
      <w:r>
        <w:rPr>
          <w:rFonts w:eastAsia="Times New Roman" w:cs="Times New Roman"/>
          <w:color w:val="auto"/>
          <w:lang w:val="pl-PL" w:eastAsia="pl-PL" w:bidi="ar-SA"/>
        </w:rPr>
        <w:t xml:space="preserve">zadania publiczne, biorąc pod uwagę rzetelność i terminowość oraz sposób rozliczenia </w:t>
      </w:r>
    </w:p>
    <w:p w:rsidR="00B9327C" w:rsidRDefault="00B9327C" w:rsidP="00B9327C">
      <w:pPr>
        <w:widowControl/>
        <w:suppressAutoHyphens w:val="0"/>
        <w:autoSpaceDE w:val="0"/>
        <w:autoSpaceDN w:val="0"/>
        <w:adjustRightInd w:val="0"/>
        <w:ind w:firstLine="360"/>
        <w:jc w:val="both"/>
        <w:rPr>
          <w:rFonts w:eastAsia="Times New Roman" w:cs="Times New Roman"/>
          <w:color w:val="auto"/>
          <w:lang w:val="pl-PL" w:eastAsia="pl-PL" w:bidi="ar-SA"/>
        </w:rPr>
      </w:pPr>
      <w:r>
        <w:rPr>
          <w:rFonts w:eastAsia="Times New Roman" w:cs="Times New Roman"/>
          <w:color w:val="auto"/>
          <w:lang w:val="pl-PL" w:eastAsia="pl-PL" w:bidi="ar-SA"/>
        </w:rPr>
        <w:t xml:space="preserve">otrzymanych na ten cel środków - </w:t>
      </w:r>
      <w:r>
        <w:rPr>
          <w:lang w:val="pl-PL"/>
        </w:rPr>
        <w:t>oferta może uzyskać do 10 punktów.</w:t>
      </w:r>
    </w:p>
    <w:p w:rsidR="00B9327C" w:rsidRDefault="00B9327C" w:rsidP="00B9327C">
      <w:pPr>
        <w:autoSpaceDE w:val="0"/>
        <w:ind w:left="360"/>
        <w:jc w:val="both"/>
        <w:rPr>
          <w:rFonts w:eastAsia="Times New Roman" w:cs="Times New Roman"/>
          <w:lang w:val="pl-PL"/>
        </w:rPr>
      </w:pPr>
      <w:r>
        <w:rPr>
          <w:rFonts w:eastAsia="Times New Roman" w:cs="Times New Roman"/>
          <w:lang w:val="pl-PL"/>
        </w:rPr>
        <w:t>3) Ocenę merytoryczną Komisji ustala się przez zsumowanie ocen przydzielonych ofercie przez wszystkich członków Komisji. Zbiorczy formularz oceny ofert stanowi załącznik nr 3 do regulaminu konkursu.</w:t>
      </w:r>
    </w:p>
    <w:p w:rsidR="00B9327C" w:rsidRDefault="00B9327C" w:rsidP="00B9327C">
      <w:pPr>
        <w:numPr>
          <w:ilvl w:val="0"/>
          <w:numId w:val="2"/>
        </w:numPr>
        <w:autoSpaceDE w:val="0"/>
        <w:ind w:left="360" w:firstLine="0"/>
        <w:jc w:val="both"/>
        <w:rPr>
          <w:rFonts w:eastAsia="Times New Roman" w:cs="Times New Roman"/>
          <w:lang w:val="pl-PL"/>
        </w:rPr>
      </w:pPr>
      <w:r>
        <w:rPr>
          <w:rFonts w:eastAsia="Times New Roman" w:cs="Times New Roman"/>
          <w:lang w:val="pl-PL"/>
        </w:rPr>
        <w:t>Oferty, które w ocenie merytorycznej otrzymają  poniżej 50 % punktów możliwych do uzyskania, nie otrzymają pozytywnej opinii do dofinansowania.</w:t>
      </w:r>
    </w:p>
    <w:p w:rsidR="00B9327C" w:rsidRDefault="00B9327C" w:rsidP="00B9327C">
      <w:pPr>
        <w:autoSpaceDE w:val="0"/>
        <w:jc w:val="both"/>
        <w:rPr>
          <w:rFonts w:eastAsia="Times New Roman" w:cs="Times New Roman"/>
          <w:b/>
          <w:bCs/>
          <w:lang w:val="pl-PL"/>
        </w:rPr>
      </w:pPr>
    </w:p>
    <w:p w:rsidR="00B9327C" w:rsidRDefault="00B9327C" w:rsidP="00B9327C">
      <w:pPr>
        <w:autoSpaceDE w:val="0"/>
        <w:jc w:val="both"/>
        <w:rPr>
          <w:rFonts w:eastAsia="Times New Roman" w:cs="Times New Roman"/>
          <w:b/>
          <w:bCs/>
          <w:lang w:val="pl-PL"/>
        </w:rPr>
      </w:pPr>
      <w:r>
        <w:rPr>
          <w:rFonts w:eastAsia="Times New Roman" w:cs="Times New Roman"/>
          <w:b/>
          <w:bCs/>
          <w:lang w:val="pl-PL"/>
        </w:rPr>
        <w:t>TERMIN I WYMOGI DOTYCZACE SKŁADANYCH OFERT</w:t>
      </w:r>
    </w:p>
    <w:p w:rsidR="00B9327C" w:rsidRDefault="00B9327C" w:rsidP="0043112A">
      <w:pPr>
        <w:tabs>
          <w:tab w:val="left" w:pos="360"/>
        </w:tabs>
        <w:autoSpaceDE w:val="0"/>
        <w:ind w:left="360" w:hanging="360"/>
        <w:jc w:val="both"/>
        <w:rPr>
          <w:rFonts w:eastAsia="Times New Roman" w:cs="Times New Roman"/>
          <w:lang w:val="pl-PL"/>
        </w:rPr>
      </w:pPr>
      <w:r>
        <w:rPr>
          <w:rFonts w:eastAsia="Times New Roman" w:cs="Times New Roman"/>
          <w:lang w:val="pl-PL"/>
        </w:rPr>
        <w:t>1. Oferty na realizację zadania należy składać w  Biurze Obs</w:t>
      </w:r>
      <w:r w:rsidR="0043112A">
        <w:rPr>
          <w:rFonts w:eastAsia="Times New Roman" w:cs="Times New Roman"/>
          <w:lang w:val="pl-PL"/>
        </w:rPr>
        <w:t>ługi Interesanta  Urzędu Miasta </w:t>
      </w:r>
      <w:r>
        <w:rPr>
          <w:rFonts w:eastAsia="Times New Roman" w:cs="Times New Roman"/>
          <w:lang w:val="pl-PL"/>
        </w:rPr>
        <w:t xml:space="preserve">Świnoujście, przy ul. Wojska Polskiego  1/5, parter,  w godzinach  od 7.30 do  15.30                            </w:t>
      </w:r>
      <w:r>
        <w:rPr>
          <w:rFonts w:eastAsia="Times New Roman" w:cs="Times New Roman"/>
          <w:b/>
          <w:bCs/>
          <w:lang w:val="pl-PL"/>
        </w:rPr>
        <w:t xml:space="preserve">w terminie do dnia </w:t>
      </w:r>
      <w:r w:rsidR="00CF3445">
        <w:rPr>
          <w:rFonts w:eastAsia="Times New Roman" w:cs="Times New Roman"/>
          <w:b/>
          <w:bCs/>
          <w:lang w:val="pl-PL"/>
        </w:rPr>
        <w:t>26</w:t>
      </w:r>
      <w:bookmarkStart w:id="0" w:name="_GoBack"/>
      <w:bookmarkEnd w:id="0"/>
      <w:r>
        <w:rPr>
          <w:rFonts w:eastAsia="Times New Roman" w:cs="Times New Roman"/>
          <w:b/>
          <w:bCs/>
          <w:lang w:val="pl-PL"/>
        </w:rPr>
        <w:t xml:space="preserve"> kwietnia  2018 r.</w:t>
      </w:r>
      <w:r>
        <w:rPr>
          <w:rFonts w:eastAsia="Times New Roman" w:cs="Times New Roman"/>
          <w:lang w:val="pl-PL"/>
        </w:rPr>
        <w:t xml:space="preserve">  (decyduje data  wpływu do Urzędu Miasta Świnoujście) </w:t>
      </w:r>
    </w:p>
    <w:p w:rsidR="00B9327C" w:rsidRDefault="00B9327C" w:rsidP="0043112A">
      <w:pPr>
        <w:autoSpaceDE w:val="0"/>
        <w:ind w:left="-30"/>
        <w:jc w:val="both"/>
        <w:rPr>
          <w:lang w:val="pl-PL"/>
        </w:rPr>
      </w:pPr>
      <w:r>
        <w:rPr>
          <w:rFonts w:eastAsia="Times New Roman" w:cs="Times New Roman"/>
          <w:lang w:val="pl-PL"/>
        </w:rPr>
        <w:t>2.   Oferty należy</w:t>
      </w:r>
      <w:r>
        <w:rPr>
          <w:lang w:val="pl-PL"/>
        </w:rPr>
        <w:t xml:space="preserve"> składać na formularzu ofert, określonym w rozporządzeniu Ministra Rodziny, </w:t>
      </w:r>
    </w:p>
    <w:p w:rsidR="00B9327C" w:rsidRDefault="00B9327C" w:rsidP="0043112A">
      <w:pPr>
        <w:autoSpaceDE w:val="0"/>
        <w:ind w:left="-30"/>
        <w:jc w:val="both"/>
        <w:rPr>
          <w:lang w:val="pl-PL"/>
        </w:rPr>
      </w:pPr>
      <w:r>
        <w:rPr>
          <w:lang w:val="pl-PL"/>
        </w:rPr>
        <w:tab/>
        <w:t xml:space="preserve">     Pracy i Polityki  Społecznej z dnia 17 sierpnia 2016 r. w sprawie wzorów ofert i ramowych </w:t>
      </w:r>
    </w:p>
    <w:p w:rsidR="00B9327C" w:rsidRDefault="00B9327C" w:rsidP="0043112A">
      <w:pPr>
        <w:autoSpaceDE w:val="0"/>
        <w:ind w:left="-30"/>
        <w:jc w:val="both"/>
        <w:rPr>
          <w:lang w:val="pl-PL"/>
        </w:rPr>
      </w:pPr>
      <w:r>
        <w:rPr>
          <w:lang w:val="pl-PL"/>
        </w:rPr>
        <w:t xml:space="preserve">      wzorów umów dotyczących realizacji zadań publicznych oraz wzorów sprawozdań </w:t>
      </w:r>
    </w:p>
    <w:p w:rsidR="00B9327C" w:rsidRDefault="00B9327C" w:rsidP="0043112A">
      <w:pPr>
        <w:autoSpaceDE w:val="0"/>
        <w:ind w:left="-30"/>
        <w:jc w:val="both"/>
        <w:rPr>
          <w:bCs/>
          <w:lang w:val="pl-PL"/>
        </w:rPr>
      </w:pPr>
      <w:r>
        <w:rPr>
          <w:lang w:val="pl-PL"/>
        </w:rPr>
        <w:t xml:space="preserve">      wykonania  tych zadań (Dz. U. z 2016 r. poz. 1300).</w:t>
      </w:r>
    </w:p>
    <w:p w:rsidR="00B9327C" w:rsidRDefault="00B9327C" w:rsidP="0043112A">
      <w:pPr>
        <w:tabs>
          <w:tab w:val="left" w:pos="360"/>
        </w:tabs>
        <w:autoSpaceDE w:val="0"/>
        <w:jc w:val="both"/>
        <w:rPr>
          <w:rFonts w:eastAsia="Times New Roman" w:cs="Times New Roman"/>
          <w:lang w:val="pl-PL"/>
        </w:rPr>
      </w:pPr>
      <w:r>
        <w:rPr>
          <w:rFonts w:eastAsia="Times New Roman" w:cs="Times New Roman"/>
          <w:lang w:val="pl-PL"/>
        </w:rPr>
        <w:t xml:space="preserve">3.  Do oferty należy dołączyć kopię dokumentów potwierdzonych  za zgodność z oryginałem, </w:t>
      </w:r>
    </w:p>
    <w:p w:rsidR="00B9327C" w:rsidRDefault="00B9327C" w:rsidP="0043112A">
      <w:pPr>
        <w:tabs>
          <w:tab w:val="left" w:pos="360"/>
        </w:tabs>
        <w:autoSpaceDE w:val="0"/>
        <w:jc w:val="both"/>
        <w:rPr>
          <w:rFonts w:eastAsia="Times New Roman" w:cs="Times New Roman"/>
          <w:lang w:val="pl-PL"/>
        </w:rPr>
      </w:pPr>
      <w:r>
        <w:rPr>
          <w:rFonts w:eastAsia="Times New Roman" w:cs="Times New Roman"/>
          <w:lang w:val="pl-PL"/>
        </w:rPr>
        <w:t xml:space="preserve">     </w:t>
      </w:r>
      <w:r w:rsidR="0043112A">
        <w:rPr>
          <w:rFonts w:eastAsia="Times New Roman" w:cs="Times New Roman"/>
          <w:lang w:val="pl-PL"/>
        </w:rPr>
        <w:t xml:space="preserve"> p</w:t>
      </w:r>
      <w:r>
        <w:rPr>
          <w:rFonts w:eastAsia="Times New Roman" w:cs="Times New Roman"/>
          <w:lang w:val="pl-PL"/>
        </w:rPr>
        <w:t>otwierdzających kwalifikacje  osób, które będą  realizowały ww. zadanie publiczne.</w:t>
      </w:r>
    </w:p>
    <w:p w:rsidR="00B9327C" w:rsidRDefault="00B9327C" w:rsidP="0043112A">
      <w:pPr>
        <w:tabs>
          <w:tab w:val="left" w:pos="360"/>
        </w:tabs>
        <w:autoSpaceDE w:val="0"/>
        <w:jc w:val="both"/>
        <w:rPr>
          <w:rFonts w:eastAsia="Times New Roman" w:cs="Times New Roman"/>
          <w:lang w:val="pl-PL"/>
        </w:rPr>
      </w:pPr>
      <w:r>
        <w:rPr>
          <w:rFonts w:eastAsia="Times New Roman" w:cs="Times New Roman"/>
          <w:lang w:val="pl-PL"/>
        </w:rPr>
        <w:t>4.   Przedstawić należy również statut podmiotu składającego ofertę.</w:t>
      </w:r>
    </w:p>
    <w:p w:rsidR="0043112A" w:rsidRDefault="0043112A" w:rsidP="0043112A">
      <w:pPr>
        <w:autoSpaceDE w:val="0"/>
        <w:jc w:val="both"/>
        <w:rPr>
          <w:rFonts w:eastAsia="Times New Roman" w:cs="Times New Roman"/>
          <w:lang w:val="pl-PL"/>
        </w:rPr>
      </w:pPr>
      <w:r>
        <w:rPr>
          <w:rFonts w:eastAsia="Times New Roman" w:cs="Times New Roman"/>
          <w:lang w:val="pl-PL"/>
        </w:rPr>
        <w:t xml:space="preserve">5   </w:t>
      </w:r>
      <w:r w:rsidR="00B9327C" w:rsidRPr="0043112A">
        <w:rPr>
          <w:rFonts w:eastAsia="Times New Roman" w:cs="Times New Roman"/>
          <w:lang w:val="pl-PL"/>
        </w:rPr>
        <w:t xml:space="preserve">W przypadku  wyboru  innego sposobu reprezentacji  podmiotów składających  ofertę </w:t>
      </w:r>
    </w:p>
    <w:p w:rsidR="0043112A" w:rsidRDefault="0043112A" w:rsidP="0043112A">
      <w:pPr>
        <w:autoSpaceDE w:val="0"/>
        <w:jc w:val="both"/>
        <w:rPr>
          <w:rFonts w:eastAsia="Times New Roman" w:cs="Times New Roman"/>
          <w:lang w:val="pl-PL"/>
        </w:rPr>
      </w:pPr>
      <w:r>
        <w:rPr>
          <w:rFonts w:eastAsia="Times New Roman" w:cs="Times New Roman"/>
          <w:lang w:val="pl-PL"/>
        </w:rPr>
        <w:t xml:space="preserve">     </w:t>
      </w:r>
      <w:r w:rsidR="00B9327C" w:rsidRPr="0043112A">
        <w:rPr>
          <w:rFonts w:eastAsia="Times New Roman" w:cs="Times New Roman"/>
          <w:lang w:val="pl-PL"/>
        </w:rPr>
        <w:t xml:space="preserve">wspólną  niż wynikający  z Krajowego Rejestru  Sądowego  lub innego właściwego  rejestru </w:t>
      </w:r>
    </w:p>
    <w:p w:rsidR="00B9327C" w:rsidRPr="0043112A" w:rsidRDefault="0043112A" w:rsidP="0043112A">
      <w:pPr>
        <w:autoSpaceDE w:val="0"/>
        <w:jc w:val="both"/>
        <w:rPr>
          <w:rFonts w:eastAsia="Times New Roman" w:cs="Times New Roman"/>
          <w:lang w:val="pl-PL"/>
        </w:rPr>
      </w:pPr>
      <w:r>
        <w:rPr>
          <w:rFonts w:eastAsia="Times New Roman" w:cs="Times New Roman"/>
          <w:lang w:val="pl-PL"/>
        </w:rPr>
        <w:t xml:space="preserve">     </w:t>
      </w:r>
      <w:r w:rsidR="00B9327C" w:rsidRPr="0043112A">
        <w:rPr>
          <w:rFonts w:eastAsia="Times New Roman" w:cs="Times New Roman"/>
          <w:lang w:val="pl-PL"/>
        </w:rPr>
        <w:t xml:space="preserve">- dokument  potwierdzający  upoważnienie do działania w imieniu  oferenta. </w:t>
      </w:r>
    </w:p>
    <w:p w:rsidR="00B9327C" w:rsidRDefault="00B9327C" w:rsidP="0043112A">
      <w:pPr>
        <w:numPr>
          <w:ilvl w:val="0"/>
          <w:numId w:val="3"/>
        </w:numPr>
        <w:tabs>
          <w:tab w:val="left" w:pos="360"/>
        </w:tabs>
        <w:autoSpaceDE w:val="0"/>
        <w:ind w:left="360"/>
        <w:jc w:val="both"/>
        <w:rPr>
          <w:rFonts w:eastAsia="Times New Roman" w:cs="Times New Roman"/>
          <w:lang w:val="pl-PL"/>
        </w:rPr>
      </w:pPr>
      <w:r>
        <w:rPr>
          <w:rFonts w:eastAsia="Times New Roman" w:cs="Times New Roman"/>
          <w:lang w:val="pl-PL"/>
        </w:rPr>
        <w:t>Dwie lub więcej organizacji pozarządowych lub podmiotów wymienionych w art. 3 ust. 3 ustawy  działające wspólnie mogą złożyć ofertę wspólną. Oferta wspólna wskazuje:</w:t>
      </w:r>
    </w:p>
    <w:p w:rsidR="00B9327C" w:rsidRDefault="00B9327C" w:rsidP="0043112A">
      <w:pPr>
        <w:tabs>
          <w:tab w:val="left" w:pos="1440"/>
        </w:tabs>
        <w:autoSpaceDE w:val="0"/>
        <w:jc w:val="both"/>
        <w:rPr>
          <w:rFonts w:eastAsia="Times New Roman" w:cs="Times New Roman"/>
          <w:lang w:val="pl-PL"/>
        </w:rPr>
      </w:pPr>
      <w:r>
        <w:rPr>
          <w:rFonts w:eastAsia="Times New Roman" w:cs="Times New Roman"/>
          <w:lang w:val="pl-PL"/>
        </w:rPr>
        <w:t xml:space="preserve">     1) jakie działania w ramach realizacji zadania publicznego będą wykonywać poszczególne </w:t>
      </w:r>
    </w:p>
    <w:p w:rsidR="00B9327C" w:rsidRDefault="00B9327C" w:rsidP="0043112A">
      <w:pPr>
        <w:tabs>
          <w:tab w:val="left" w:pos="1440"/>
        </w:tabs>
        <w:autoSpaceDE w:val="0"/>
        <w:jc w:val="both"/>
        <w:rPr>
          <w:rFonts w:eastAsia="Times New Roman" w:cs="Times New Roman"/>
          <w:lang w:val="pl-PL"/>
        </w:rPr>
      </w:pPr>
      <w:r>
        <w:rPr>
          <w:rFonts w:eastAsia="Times New Roman" w:cs="Times New Roman"/>
          <w:lang w:val="pl-PL"/>
        </w:rPr>
        <w:t xml:space="preserve">          organizacje pozarządowe lub podmioty wymienione w  art. 3 ust. 3 ustawy,</w:t>
      </w:r>
    </w:p>
    <w:p w:rsidR="00B9327C" w:rsidRDefault="00B9327C" w:rsidP="0043112A">
      <w:pPr>
        <w:tabs>
          <w:tab w:val="left" w:pos="1440"/>
        </w:tabs>
        <w:autoSpaceDE w:val="0"/>
        <w:jc w:val="both"/>
        <w:rPr>
          <w:rFonts w:eastAsia="Times New Roman" w:cs="Times New Roman"/>
          <w:lang w:val="pl-PL"/>
        </w:rPr>
      </w:pPr>
      <w:r>
        <w:rPr>
          <w:rFonts w:eastAsia="Times New Roman" w:cs="Times New Roman"/>
          <w:lang w:val="pl-PL"/>
        </w:rPr>
        <w:t xml:space="preserve">     2) sposób reprezentacji podmiotów,  o których  w art. 3 ust. 3 ustawy, wobec organu </w:t>
      </w:r>
    </w:p>
    <w:p w:rsidR="00B9327C" w:rsidRDefault="00B9327C" w:rsidP="0043112A">
      <w:pPr>
        <w:tabs>
          <w:tab w:val="left" w:pos="1440"/>
        </w:tabs>
        <w:autoSpaceDE w:val="0"/>
        <w:jc w:val="both"/>
        <w:rPr>
          <w:rFonts w:eastAsia="Times New Roman" w:cs="Times New Roman"/>
          <w:lang w:val="pl-PL"/>
        </w:rPr>
      </w:pPr>
      <w:r>
        <w:rPr>
          <w:rFonts w:eastAsia="Times New Roman" w:cs="Times New Roman"/>
          <w:lang w:val="pl-PL"/>
        </w:rPr>
        <w:t xml:space="preserve">          administracji publicznej. </w:t>
      </w:r>
    </w:p>
    <w:p w:rsidR="00B9327C" w:rsidRDefault="00B9327C" w:rsidP="00B9327C">
      <w:pPr>
        <w:autoSpaceDE w:val="0"/>
        <w:jc w:val="both"/>
        <w:rPr>
          <w:rFonts w:eastAsia="Times New Roman" w:cs="Times New Roman"/>
          <w:b/>
          <w:bCs/>
          <w:lang w:val="pl-PL"/>
        </w:rPr>
      </w:pPr>
    </w:p>
    <w:p w:rsidR="00B9327C" w:rsidRDefault="00B9327C" w:rsidP="00B9327C">
      <w:pPr>
        <w:tabs>
          <w:tab w:val="left" w:pos="1440"/>
        </w:tabs>
        <w:autoSpaceDE w:val="0"/>
        <w:jc w:val="both"/>
        <w:rPr>
          <w:rFonts w:eastAsia="Times New Roman" w:cs="Times New Roman"/>
          <w:lang w:val="pl-PL"/>
        </w:rPr>
      </w:pPr>
      <w:r>
        <w:rPr>
          <w:rFonts w:eastAsia="Times New Roman" w:cs="Times New Roman"/>
          <w:b/>
          <w:lang w:val="pl-PL"/>
        </w:rPr>
        <w:t>TERMIN DOKONANIA WYBORU OFERT</w:t>
      </w:r>
      <w:r>
        <w:rPr>
          <w:rFonts w:eastAsia="Times New Roman" w:cs="Times New Roman"/>
          <w:lang w:val="pl-PL"/>
        </w:rPr>
        <w:t>:    kwiecień  2018 r.</w:t>
      </w:r>
    </w:p>
    <w:p w:rsidR="00B9327C" w:rsidRDefault="00B9327C" w:rsidP="00B9327C">
      <w:pPr>
        <w:autoSpaceDE w:val="0"/>
        <w:jc w:val="both"/>
        <w:rPr>
          <w:rFonts w:eastAsia="Times New Roman" w:cs="Times New Roman"/>
          <w:b/>
          <w:bCs/>
          <w:lang w:val="pl-PL"/>
        </w:rPr>
      </w:pPr>
    </w:p>
    <w:p w:rsidR="00B9327C" w:rsidRDefault="00B9327C" w:rsidP="00B9327C">
      <w:pPr>
        <w:autoSpaceDE w:val="0"/>
        <w:jc w:val="both"/>
        <w:rPr>
          <w:rFonts w:eastAsia="Times New Roman" w:cs="Times New Roman"/>
          <w:b/>
          <w:bCs/>
          <w:lang w:val="pl-PL"/>
        </w:rPr>
      </w:pPr>
      <w:r>
        <w:rPr>
          <w:rFonts w:eastAsia="Times New Roman" w:cs="Times New Roman"/>
          <w:b/>
          <w:bCs/>
          <w:lang w:val="pl-PL"/>
        </w:rPr>
        <w:t>INFORMACJA O REALIZACJI ZADANIA PUBLICZNEGO TEGO SAMEGO RODZAJU PRZEZ ORGAN ADMINISTRACJI PUBLICZNEJ, W ROKU OGŁOSZENIA OTWARTEGO KONKURSU OFERT W ROKU POPRZEDNIM, ZE SZCZEGÓLNYM UWZGLĘDNIENIEM WYSOKOŚCI DOTACJI PRZEKAZANYCH ORGANIZACJOM POZARZĄDOWYM I PODMIOTOM WYMIENIONYM                        W ART. 3 UST. 3:</w:t>
      </w:r>
    </w:p>
    <w:p w:rsidR="00B9327C" w:rsidRDefault="00B9327C" w:rsidP="00B9327C">
      <w:pPr>
        <w:ind w:left="720"/>
        <w:jc w:val="both"/>
        <w:rPr>
          <w:rFonts w:eastAsia="Times New Roman" w:cs="Times New Roman"/>
          <w:color w:val="auto"/>
          <w:szCs w:val="20"/>
          <w:lang w:val="pl-PL" w:eastAsia="ar-SA" w:bidi="ar-SA"/>
        </w:rPr>
      </w:pPr>
    </w:p>
    <w:p w:rsidR="00B9327C" w:rsidRDefault="00B9327C" w:rsidP="00B9327C">
      <w:pPr>
        <w:autoSpaceDE w:val="0"/>
        <w:jc w:val="both"/>
        <w:rPr>
          <w:rFonts w:eastAsia="Times New Roman" w:cs="Times New Roman"/>
          <w:color w:val="auto"/>
          <w:szCs w:val="20"/>
          <w:lang w:val="pl-PL" w:eastAsia="ar-SA" w:bidi="ar-SA"/>
        </w:rPr>
      </w:pPr>
      <w:r>
        <w:rPr>
          <w:rFonts w:eastAsia="Times New Roman" w:cs="Times New Roman"/>
          <w:bCs/>
          <w:lang w:val="pl-PL"/>
        </w:rPr>
        <w:t xml:space="preserve">W 2017 roku takie zadanie nie było realizowane. </w:t>
      </w:r>
    </w:p>
    <w:p w:rsidR="00B9327C" w:rsidRDefault="00B9327C" w:rsidP="00B9327C">
      <w:pPr>
        <w:autoSpaceDE w:val="0"/>
        <w:jc w:val="both"/>
        <w:rPr>
          <w:rFonts w:eastAsia="Times New Roman" w:cs="Times New Roman"/>
          <w:b/>
          <w:bCs/>
          <w:lang w:val="pl-PL"/>
        </w:rPr>
      </w:pPr>
    </w:p>
    <w:p w:rsidR="00B9327C" w:rsidRDefault="00B9327C" w:rsidP="00B9327C">
      <w:pPr>
        <w:autoSpaceDE w:val="0"/>
        <w:jc w:val="both"/>
        <w:rPr>
          <w:rFonts w:eastAsia="Times New Roman" w:cs="Times New Roman"/>
          <w:b/>
          <w:bCs/>
          <w:lang w:val="pl-PL"/>
        </w:rPr>
      </w:pPr>
      <w:r>
        <w:rPr>
          <w:rFonts w:eastAsia="Times New Roman" w:cs="Times New Roman"/>
          <w:b/>
          <w:bCs/>
          <w:lang w:val="pl-PL"/>
        </w:rPr>
        <w:t>INFORMACJE DODATKOWE</w:t>
      </w:r>
    </w:p>
    <w:p w:rsidR="00B9327C" w:rsidRDefault="00B9327C" w:rsidP="00B9327C">
      <w:pPr>
        <w:numPr>
          <w:ilvl w:val="0"/>
          <w:numId w:val="4"/>
        </w:numPr>
        <w:jc w:val="both"/>
        <w:rPr>
          <w:lang w:val="pl-PL"/>
        </w:rPr>
      </w:pPr>
      <w:r>
        <w:rPr>
          <w:lang w:val="pl-PL"/>
        </w:rPr>
        <w:t>Prezydent Miasta Świnoujście unieważnia otwarty konkurs ofert, jeżeli nie złożono żadnej oferty,  bądź  żadna ze złożonych ofert  nie spełnia wymogów zawartych w ogłoszeniu.</w:t>
      </w:r>
    </w:p>
    <w:p w:rsidR="00B9327C" w:rsidRDefault="00B9327C" w:rsidP="00B9327C">
      <w:pPr>
        <w:numPr>
          <w:ilvl w:val="0"/>
          <w:numId w:val="4"/>
        </w:numPr>
        <w:jc w:val="both"/>
        <w:rPr>
          <w:lang w:val="pl-PL"/>
        </w:rPr>
      </w:pPr>
      <w:r>
        <w:rPr>
          <w:lang w:val="pl-PL"/>
        </w:rPr>
        <w:t>Złożenie oferty nie jest równoznaczne z zapewnieniem przyznania dotacji w wysokości wnioskowanej.</w:t>
      </w:r>
    </w:p>
    <w:p w:rsidR="00B9327C" w:rsidRDefault="00B9327C" w:rsidP="00B9327C">
      <w:pPr>
        <w:numPr>
          <w:ilvl w:val="0"/>
          <w:numId w:val="4"/>
        </w:numPr>
        <w:jc w:val="both"/>
        <w:rPr>
          <w:lang w:val="pl-PL"/>
        </w:rPr>
      </w:pPr>
      <w:r>
        <w:rPr>
          <w:lang w:val="pl-PL"/>
        </w:rPr>
        <w:t>W przypadku otrzymania dotacji w wysokości niższej niż wnioskowana, organizacja pozarządowa  lub  podmiot wymieniony w art. 3 ust. 3 ww. ustawy  zobowiązany jest  do: korekty kosztorysu projektu, opisu poszczególnych działań i harmonogramu.</w:t>
      </w:r>
    </w:p>
    <w:p w:rsidR="00B9327C" w:rsidRDefault="00B9327C" w:rsidP="00B9327C">
      <w:pPr>
        <w:autoSpaceDE w:val="0"/>
        <w:jc w:val="both"/>
        <w:rPr>
          <w:rFonts w:eastAsia="Times New Roman" w:cs="Times New Roman"/>
          <w:u w:val="single"/>
          <w:lang w:val="pl-PL"/>
        </w:rPr>
      </w:pPr>
      <w:r>
        <w:rPr>
          <w:rFonts w:eastAsia="Times New Roman" w:cs="Times New Roman"/>
          <w:lang w:val="pl-PL"/>
        </w:rPr>
        <w:t xml:space="preserve">Wszelkie szczegółowe informacje wraz z regulaminem konkursu ofert i formularzem oferty umieszczone są na stronie internetowej : </w:t>
      </w:r>
      <w:r>
        <w:rPr>
          <w:rFonts w:eastAsia="Times New Roman" w:cs="Times New Roman"/>
          <w:u w:val="single"/>
          <w:lang w:val="pl-PL"/>
        </w:rPr>
        <w:t>www. bip.um.swinoujscie.pl</w:t>
      </w:r>
    </w:p>
    <w:p w:rsidR="00B9327C" w:rsidRDefault="00B9327C" w:rsidP="00B9327C">
      <w:pPr>
        <w:autoSpaceDE w:val="0"/>
        <w:jc w:val="both"/>
        <w:rPr>
          <w:rFonts w:eastAsia="Times New Roman" w:cs="Times New Roman"/>
          <w:lang w:val="pl-PL"/>
        </w:rPr>
      </w:pPr>
      <w:r>
        <w:rPr>
          <w:rFonts w:eastAsia="Times New Roman" w:cs="Times New Roman"/>
          <w:lang w:val="pl-PL"/>
        </w:rPr>
        <w:t>Informacje dotyczące składania ofert można także otrzymać w Wydziale Zdrowia i Polityki Społecznej Urzędu Miasta Świnoujście, ul. Wojska Polskiego 1/2,  I piętro,  tel. 91- 321 54 46.</w:t>
      </w:r>
    </w:p>
    <w:p w:rsidR="00B9327C" w:rsidRDefault="00B9327C" w:rsidP="00B9327C">
      <w:pPr>
        <w:autoSpaceDE w:val="0"/>
        <w:ind w:left="4536" w:firstLine="1134"/>
        <w:rPr>
          <w:rFonts w:eastAsia="Times New Roman" w:cs="Times New Roman"/>
        </w:rPr>
      </w:pPr>
    </w:p>
    <w:p w:rsidR="00B9327C" w:rsidRDefault="00B9327C" w:rsidP="00B9327C">
      <w:pPr>
        <w:autoSpaceDE w:val="0"/>
        <w:ind w:left="5670" w:firstLine="1134"/>
        <w:rPr>
          <w:rFonts w:eastAsia="Times New Roman" w:cs="Times New Roman"/>
        </w:rPr>
      </w:pPr>
    </w:p>
    <w:p w:rsidR="00B9327C" w:rsidRDefault="00B9327C" w:rsidP="00B9327C">
      <w:pPr>
        <w:autoSpaceDE w:val="0"/>
        <w:ind w:left="5670" w:firstLine="1134"/>
        <w:rPr>
          <w:rFonts w:eastAsia="Times New Roman" w:cs="Times New Roman"/>
        </w:rPr>
      </w:pPr>
    </w:p>
    <w:p w:rsidR="00B9327C" w:rsidRDefault="00B9327C" w:rsidP="00B9327C">
      <w:pPr>
        <w:autoSpaceDE w:val="0"/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 xml:space="preserve">                    </w:t>
      </w:r>
    </w:p>
    <w:p w:rsidR="00B9327C" w:rsidRDefault="00B9327C" w:rsidP="00B9327C">
      <w:pPr>
        <w:autoSpaceDE w:val="0"/>
        <w:rPr>
          <w:rFonts w:eastAsia="Times New Roman" w:cs="Times New Roman"/>
        </w:rPr>
      </w:pPr>
    </w:p>
    <w:p w:rsidR="00B9327C" w:rsidRDefault="00B9327C" w:rsidP="00B9327C"/>
    <w:p w:rsidR="006A31C4" w:rsidRDefault="006A31C4"/>
    <w:sectPr w:rsidR="006A3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8"/>
    <w:multiLevelType w:val="multilevel"/>
    <w:tmpl w:val="BD68C57C"/>
    <w:name w:val="WW8Num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9BF1FB0"/>
    <w:multiLevelType w:val="hybridMultilevel"/>
    <w:tmpl w:val="ADBEBF4E"/>
    <w:lvl w:ilvl="0" w:tplc="275EBD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92402F"/>
    <w:multiLevelType w:val="hybridMultilevel"/>
    <w:tmpl w:val="AEF09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542D3"/>
    <w:multiLevelType w:val="hybridMultilevel"/>
    <w:tmpl w:val="78F83F16"/>
    <w:lvl w:ilvl="0" w:tplc="261EBA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F32061"/>
    <w:multiLevelType w:val="hybridMultilevel"/>
    <w:tmpl w:val="EA86DE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A24846"/>
    <w:multiLevelType w:val="hybridMultilevel"/>
    <w:tmpl w:val="527A8400"/>
    <w:lvl w:ilvl="0" w:tplc="D6981D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FB2626"/>
    <w:multiLevelType w:val="hybridMultilevel"/>
    <w:tmpl w:val="342E4C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27C"/>
    <w:rsid w:val="00054AAB"/>
    <w:rsid w:val="000606FE"/>
    <w:rsid w:val="000940B3"/>
    <w:rsid w:val="001A2CE0"/>
    <w:rsid w:val="00376279"/>
    <w:rsid w:val="00380FBC"/>
    <w:rsid w:val="0043112A"/>
    <w:rsid w:val="004A753A"/>
    <w:rsid w:val="005A0B9D"/>
    <w:rsid w:val="005B350B"/>
    <w:rsid w:val="00624228"/>
    <w:rsid w:val="0068254A"/>
    <w:rsid w:val="006A31C4"/>
    <w:rsid w:val="007146B1"/>
    <w:rsid w:val="00776F48"/>
    <w:rsid w:val="007B0D6A"/>
    <w:rsid w:val="00847930"/>
    <w:rsid w:val="008D075E"/>
    <w:rsid w:val="008F6347"/>
    <w:rsid w:val="009C4DEE"/>
    <w:rsid w:val="00A03A87"/>
    <w:rsid w:val="00A307C7"/>
    <w:rsid w:val="00AB45C5"/>
    <w:rsid w:val="00B9327C"/>
    <w:rsid w:val="00BB5EF3"/>
    <w:rsid w:val="00CF3445"/>
    <w:rsid w:val="00DA0F6A"/>
    <w:rsid w:val="00E03E8D"/>
    <w:rsid w:val="00F40F48"/>
    <w:rsid w:val="00FA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B2AF5"/>
  <w15:chartTrackingRefBased/>
  <w15:docId w15:val="{26A89664-65C5-4DEB-9B8B-66B726D06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327C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B9327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9327C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Podtytu">
    <w:name w:val="Subtitle"/>
    <w:basedOn w:val="Normalny"/>
    <w:next w:val="Tekstpodstawowy"/>
    <w:link w:val="PodtytuZnak"/>
    <w:qFormat/>
    <w:rsid w:val="00B9327C"/>
    <w:pPr>
      <w:jc w:val="center"/>
    </w:pPr>
    <w:rPr>
      <w:sz w:val="28"/>
    </w:rPr>
  </w:style>
  <w:style w:type="character" w:customStyle="1" w:styleId="PodtytuZnak">
    <w:name w:val="Podtytuł Znak"/>
    <w:basedOn w:val="Domylnaczcionkaakapitu"/>
    <w:link w:val="Podtytu"/>
    <w:rsid w:val="00B9327C"/>
    <w:rPr>
      <w:rFonts w:ascii="Times New Roman" w:eastAsia="Lucida Sans Unicode" w:hAnsi="Times New Roman" w:cs="Tahoma"/>
      <w:color w:val="000000"/>
      <w:sz w:val="28"/>
      <w:szCs w:val="24"/>
      <w:lang w:val="en-US" w:bidi="en-US"/>
    </w:rPr>
  </w:style>
  <w:style w:type="paragraph" w:styleId="Akapitzlist">
    <w:name w:val="List Paragraph"/>
    <w:basedOn w:val="Normalny"/>
    <w:uiPriority w:val="34"/>
    <w:qFormat/>
    <w:rsid w:val="00B9327C"/>
    <w:pPr>
      <w:ind w:left="720"/>
      <w:contextualSpacing/>
    </w:pPr>
  </w:style>
  <w:style w:type="paragraph" w:customStyle="1" w:styleId="Nagwek61">
    <w:name w:val="Nagłówek 61"/>
    <w:next w:val="Normalny"/>
    <w:rsid w:val="00B9327C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5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5C5"/>
    <w:rPr>
      <w:rFonts w:ascii="Segoe UI" w:eastAsia="Lucida Sans Unicode" w:hAnsi="Segoe UI" w:cs="Segoe UI"/>
      <w:color w:val="000000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1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</Pages>
  <Words>1377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mgralak</dc:creator>
  <cp:keywords/>
  <dc:description/>
  <cp:lastModifiedBy>mgralak</cp:lastModifiedBy>
  <cp:revision>14</cp:revision>
  <cp:lastPrinted>2018-04-04T10:38:00Z</cp:lastPrinted>
  <dcterms:created xsi:type="dcterms:W3CDTF">2018-03-21T07:26:00Z</dcterms:created>
  <dcterms:modified xsi:type="dcterms:W3CDTF">2018-04-05T11:11:00Z</dcterms:modified>
</cp:coreProperties>
</file>