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3B0" w:rsidRPr="00426ABD" w:rsidRDefault="00EF23B0" w:rsidP="00426ABD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b/>
          <w:sz w:val="24"/>
        </w:rPr>
      </w:pPr>
      <w:r w:rsidRPr="00426ABD">
        <w:rPr>
          <w:b/>
          <w:sz w:val="24"/>
        </w:rPr>
        <w:t xml:space="preserve">ZARZĄDZENIE NR </w:t>
      </w:r>
      <w:r w:rsidR="005D6F07">
        <w:rPr>
          <w:b/>
          <w:sz w:val="24"/>
        </w:rPr>
        <w:t xml:space="preserve">      829</w:t>
      </w:r>
      <w:r w:rsidRPr="00426ABD">
        <w:rPr>
          <w:b/>
          <w:sz w:val="24"/>
        </w:rPr>
        <w:t>/20</w:t>
      </w:r>
      <w:r w:rsidR="00BE25E8" w:rsidRPr="00426ABD">
        <w:rPr>
          <w:b/>
          <w:sz w:val="24"/>
        </w:rPr>
        <w:t>2</w:t>
      </w:r>
      <w:r w:rsidR="00E43B44">
        <w:rPr>
          <w:b/>
          <w:sz w:val="24"/>
        </w:rPr>
        <w:t>5</w:t>
      </w:r>
    </w:p>
    <w:p w:rsidR="00EF23B0" w:rsidRPr="00426ABD" w:rsidRDefault="00EF23B0" w:rsidP="00426ABD">
      <w:pPr>
        <w:suppressAutoHyphens/>
        <w:spacing w:after="0" w:line="240" w:lineRule="auto"/>
        <w:jc w:val="center"/>
        <w:rPr>
          <w:b/>
          <w:sz w:val="24"/>
        </w:rPr>
      </w:pPr>
      <w:r w:rsidRPr="00426ABD">
        <w:rPr>
          <w:b/>
          <w:sz w:val="24"/>
        </w:rPr>
        <w:t>PREZYDENTA MIASTA ŚWINOUJŚCIE</w:t>
      </w:r>
    </w:p>
    <w:p w:rsidR="00994BC5" w:rsidRPr="00426ABD" w:rsidRDefault="00994BC5" w:rsidP="00426ABD">
      <w:pPr>
        <w:suppressAutoHyphens/>
        <w:spacing w:after="0" w:line="100" w:lineRule="atLeast"/>
        <w:jc w:val="center"/>
        <w:rPr>
          <w:sz w:val="24"/>
          <w:lang w:eastAsia="ar-SA"/>
        </w:rPr>
      </w:pPr>
    </w:p>
    <w:p w:rsidR="00EF23B0" w:rsidRPr="00426ABD" w:rsidRDefault="00EF23B0" w:rsidP="00426ABD">
      <w:pPr>
        <w:suppressAutoHyphens/>
        <w:spacing w:after="0" w:line="100" w:lineRule="atLeast"/>
        <w:jc w:val="center"/>
        <w:rPr>
          <w:sz w:val="24"/>
          <w:lang w:eastAsia="ar-SA"/>
        </w:rPr>
      </w:pPr>
      <w:r w:rsidRPr="00426ABD">
        <w:rPr>
          <w:sz w:val="24"/>
          <w:lang w:eastAsia="ar-SA"/>
        </w:rPr>
        <w:t xml:space="preserve">z dnia </w:t>
      </w:r>
      <w:r w:rsidR="005D6F07">
        <w:rPr>
          <w:sz w:val="24"/>
          <w:lang w:eastAsia="ar-SA"/>
        </w:rPr>
        <w:t xml:space="preserve">  </w:t>
      </w:r>
      <w:bookmarkStart w:id="0" w:name="_GoBack"/>
      <w:bookmarkEnd w:id="0"/>
      <w:r w:rsidR="00E43B44">
        <w:rPr>
          <w:sz w:val="24"/>
          <w:lang w:eastAsia="ar-SA"/>
        </w:rPr>
        <w:t xml:space="preserve"> </w:t>
      </w:r>
      <w:r w:rsidR="005D6F07">
        <w:rPr>
          <w:sz w:val="24"/>
          <w:lang w:eastAsia="ar-SA"/>
        </w:rPr>
        <w:t>29</w:t>
      </w:r>
      <w:r w:rsidR="00E43B44">
        <w:rPr>
          <w:sz w:val="24"/>
          <w:lang w:eastAsia="ar-SA"/>
        </w:rPr>
        <w:t xml:space="preserve"> </w:t>
      </w:r>
      <w:r w:rsidR="00DD45DB">
        <w:rPr>
          <w:sz w:val="24"/>
          <w:lang w:eastAsia="ar-SA"/>
        </w:rPr>
        <w:t xml:space="preserve"> </w:t>
      </w:r>
      <w:r w:rsidR="00066E78" w:rsidRPr="00426ABD">
        <w:rPr>
          <w:sz w:val="24"/>
          <w:lang w:eastAsia="ar-SA"/>
        </w:rPr>
        <w:t xml:space="preserve"> </w:t>
      </w:r>
      <w:r w:rsidR="00B93075" w:rsidRPr="00426ABD">
        <w:rPr>
          <w:sz w:val="24"/>
          <w:lang w:eastAsia="ar-SA"/>
        </w:rPr>
        <w:t>grudnia</w:t>
      </w:r>
      <w:r w:rsidR="00AD45B1" w:rsidRPr="00426ABD">
        <w:rPr>
          <w:sz w:val="24"/>
          <w:lang w:eastAsia="ar-SA"/>
        </w:rPr>
        <w:t xml:space="preserve"> </w:t>
      </w:r>
      <w:r w:rsidRPr="00426ABD">
        <w:rPr>
          <w:sz w:val="24"/>
          <w:lang w:eastAsia="ar-SA"/>
        </w:rPr>
        <w:t>20</w:t>
      </w:r>
      <w:r w:rsidR="002A72F2" w:rsidRPr="00426ABD">
        <w:rPr>
          <w:sz w:val="24"/>
          <w:lang w:eastAsia="ar-SA"/>
        </w:rPr>
        <w:t>2</w:t>
      </w:r>
      <w:r w:rsidR="00E43B44">
        <w:rPr>
          <w:sz w:val="24"/>
          <w:lang w:eastAsia="ar-SA"/>
        </w:rPr>
        <w:t>5</w:t>
      </w:r>
      <w:r w:rsidRPr="00426ABD">
        <w:rPr>
          <w:sz w:val="24"/>
          <w:lang w:eastAsia="ar-SA"/>
        </w:rPr>
        <w:t xml:space="preserve"> r.</w:t>
      </w:r>
    </w:p>
    <w:p w:rsidR="00EF23B0" w:rsidRPr="00426ABD" w:rsidRDefault="00EF23B0" w:rsidP="00426ABD">
      <w:pPr>
        <w:suppressAutoHyphens/>
        <w:spacing w:after="0" w:line="100" w:lineRule="atLeast"/>
        <w:rPr>
          <w:b/>
          <w:sz w:val="24"/>
          <w:lang w:eastAsia="ar-SA"/>
        </w:rPr>
      </w:pPr>
    </w:p>
    <w:p w:rsidR="00BE25E8" w:rsidRPr="00426ABD" w:rsidRDefault="0045795F" w:rsidP="00426ABD">
      <w:pPr>
        <w:spacing w:after="0"/>
        <w:jc w:val="center"/>
        <w:rPr>
          <w:b/>
          <w:bCs/>
          <w:sz w:val="24"/>
          <w:lang w:eastAsia="ar-SA"/>
        </w:rPr>
      </w:pPr>
      <w:r w:rsidRPr="00426ABD">
        <w:rPr>
          <w:b/>
          <w:kern w:val="1"/>
          <w:sz w:val="24"/>
          <w:lang w:eastAsia="ar-SA"/>
        </w:rPr>
        <w:t xml:space="preserve">w sprawie </w:t>
      </w:r>
      <w:r w:rsidR="002944B9" w:rsidRPr="00426ABD">
        <w:rPr>
          <w:b/>
          <w:kern w:val="1"/>
          <w:sz w:val="24"/>
          <w:lang w:eastAsia="ar-SA"/>
        </w:rPr>
        <w:t xml:space="preserve">wyboru podmiotu do </w:t>
      </w:r>
      <w:r w:rsidRPr="00426ABD">
        <w:rPr>
          <w:b/>
          <w:kern w:val="1"/>
          <w:sz w:val="24"/>
          <w:lang w:eastAsia="ar-SA"/>
        </w:rPr>
        <w:t xml:space="preserve">realizacji zadania publicznego </w:t>
      </w:r>
      <w:r w:rsidR="00071FFD" w:rsidRPr="00426ABD">
        <w:rPr>
          <w:b/>
          <w:kern w:val="1"/>
          <w:sz w:val="24"/>
          <w:lang w:eastAsia="ar-SA"/>
        </w:rPr>
        <w:t xml:space="preserve">z </w:t>
      </w:r>
      <w:r w:rsidR="00071FFD" w:rsidRPr="00426ABD">
        <w:rPr>
          <w:b/>
          <w:sz w:val="24"/>
          <w:lang w:eastAsia="ar-SA"/>
        </w:rPr>
        <w:t>zakresu wspierania rodziny i systemu pieczy zastępczej</w:t>
      </w:r>
    </w:p>
    <w:p w:rsidR="0045795F" w:rsidRPr="00426ABD" w:rsidRDefault="0045795F" w:rsidP="00426ABD">
      <w:pPr>
        <w:widowControl w:val="0"/>
        <w:suppressAutoHyphens/>
        <w:spacing w:after="0" w:line="240" w:lineRule="auto"/>
        <w:ind w:firstLine="567"/>
        <w:jc w:val="both"/>
        <w:rPr>
          <w:kern w:val="1"/>
          <w:sz w:val="24"/>
          <w:lang w:eastAsia="ar-SA"/>
        </w:rPr>
      </w:pPr>
    </w:p>
    <w:p w:rsidR="0045795F" w:rsidRDefault="00071FFD" w:rsidP="00426ABD">
      <w:pPr>
        <w:spacing w:after="0"/>
        <w:jc w:val="both"/>
        <w:rPr>
          <w:kern w:val="1"/>
          <w:sz w:val="24"/>
          <w:lang w:eastAsia="ar-SA"/>
        </w:rPr>
      </w:pPr>
      <w:r w:rsidRPr="00426ABD">
        <w:rPr>
          <w:kern w:val="1"/>
          <w:sz w:val="24"/>
          <w:lang w:eastAsia="ar-SA"/>
        </w:rPr>
        <w:tab/>
      </w:r>
      <w:r w:rsidR="0045795F" w:rsidRPr="00426ABD">
        <w:rPr>
          <w:kern w:val="1"/>
          <w:sz w:val="24"/>
          <w:lang w:eastAsia="ar-SA"/>
        </w:rPr>
        <w:t xml:space="preserve">Na podstawie art. </w:t>
      </w:r>
      <w:r w:rsidR="002944B9" w:rsidRPr="00426ABD">
        <w:rPr>
          <w:kern w:val="1"/>
          <w:sz w:val="24"/>
          <w:lang w:eastAsia="ar-SA"/>
        </w:rPr>
        <w:t>11</w:t>
      </w:r>
      <w:r w:rsidR="0045795F" w:rsidRPr="00426ABD">
        <w:rPr>
          <w:kern w:val="1"/>
          <w:sz w:val="24"/>
          <w:lang w:eastAsia="ar-SA"/>
        </w:rPr>
        <w:t xml:space="preserve"> ust. </w:t>
      </w:r>
      <w:r w:rsidR="002944B9" w:rsidRPr="00426ABD">
        <w:rPr>
          <w:kern w:val="1"/>
          <w:sz w:val="24"/>
          <w:lang w:eastAsia="ar-SA"/>
        </w:rPr>
        <w:t>1 pkt 2 w związku z art. 4 ust.</w:t>
      </w:r>
      <w:r w:rsidRPr="00426ABD">
        <w:rPr>
          <w:kern w:val="1"/>
          <w:sz w:val="24"/>
          <w:lang w:eastAsia="ar-SA"/>
        </w:rPr>
        <w:t xml:space="preserve"> 1 pkt 1a</w:t>
      </w:r>
      <w:r w:rsidR="0045795F" w:rsidRPr="00426ABD">
        <w:rPr>
          <w:kern w:val="1"/>
          <w:sz w:val="24"/>
          <w:lang w:eastAsia="ar-SA"/>
        </w:rPr>
        <w:t xml:space="preserve"> </w:t>
      </w:r>
      <w:r w:rsidR="008F7CBF">
        <w:rPr>
          <w:kern w:val="1"/>
          <w:sz w:val="24"/>
          <w:lang w:eastAsia="ar-SA"/>
        </w:rPr>
        <w:t>ustawy z dnia 24 </w:t>
      </w:r>
      <w:r w:rsidRPr="00426ABD">
        <w:rPr>
          <w:kern w:val="1"/>
          <w:sz w:val="24"/>
          <w:lang w:eastAsia="ar-SA"/>
        </w:rPr>
        <w:t>kwietnia 2003 </w:t>
      </w:r>
      <w:r w:rsidR="0045795F" w:rsidRPr="00426ABD">
        <w:rPr>
          <w:kern w:val="1"/>
          <w:sz w:val="24"/>
          <w:lang w:eastAsia="ar-SA"/>
        </w:rPr>
        <w:t>r. o działalności pożytku publicznego i o wolontariacie (Dz. U. z 20</w:t>
      </w:r>
      <w:r w:rsidR="002A72F2" w:rsidRPr="00426ABD">
        <w:rPr>
          <w:kern w:val="1"/>
          <w:sz w:val="24"/>
          <w:lang w:eastAsia="ar-SA"/>
        </w:rPr>
        <w:t>2</w:t>
      </w:r>
      <w:r w:rsidR="008F7CBF">
        <w:rPr>
          <w:kern w:val="1"/>
          <w:sz w:val="24"/>
          <w:lang w:eastAsia="ar-SA"/>
        </w:rPr>
        <w:t>5</w:t>
      </w:r>
      <w:r w:rsidR="00426ABD">
        <w:rPr>
          <w:kern w:val="1"/>
          <w:sz w:val="24"/>
          <w:lang w:eastAsia="ar-SA"/>
        </w:rPr>
        <w:t xml:space="preserve"> r. poz. </w:t>
      </w:r>
      <w:r w:rsidR="002A72F2" w:rsidRPr="00426ABD">
        <w:rPr>
          <w:kern w:val="1"/>
          <w:sz w:val="24"/>
          <w:lang w:eastAsia="ar-SA"/>
        </w:rPr>
        <w:t>1</w:t>
      </w:r>
      <w:r w:rsidR="008F7CBF">
        <w:rPr>
          <w:kern w:val="1"/>
          <w:sz w:val="24"/>
          <w:lang w:eastAsia="ar-SA"/>
        </w:rPr>
        <w:t>338</w:t>
      </w:r>
      <w:r w:rsidR="0045795F" w:rsidRPr="00426ABD">
        <w:rPr>
          <w:kern w:val="1"/>
          <w:sz w:val="24"/>
          <w:lang w:eastAsia="ar-SA"/>
        </w:rPr>
        <w:t xml:space="preserve">) </w:t>
      </w:r>
      <w:r w:rsidR="0045795F" w:rsidRPr="00426ABD">
        <w:rPr>
          <w:rFonts w:eastAsia="Lucida Sans Unicode" w:cs="Tahoma"/>
          <w:sz w:val="24"/>
        </w:rPr>
        <w:t xml:space="preserve">oraz § </w:t>
      </w:r>
      <w:r w:rsidR="002944B9" w:rsidRPr="00426ABD">
        <w:rPr>
          <w:rFonts w:eastAsia="Lucida Sans Unicode" w:cs="Tahoma"/>
          <w:sz w:val="24"/>
        </w:rPr>
        <w:t xml:space="preserve">7 ust. </w:t>
      </w:r>
      <w:r w:rsidR="00E017B2" w:rsidRPr="00426ABD">
        <w:rPr>
          <w:rFonts w:eastAsia="Lucida Sans Unicode" w:cs="Tahoma"/>
          <w:sz w:val="24"/>
        </w:rPr>
        <w:t>3</w:t>
      </w:r>
      <w:r w:rsidR="002944B9" w:rsidRPr="00426ABD">
        <w:rPr>
          <w:rFonts w:eastAsia="Lucida Sans Unicode" w:cs="Tahoma"/>
          <w:sz w:val="24"/>
        </w:rPr>
        <w:t xml:space="preserve"> </w:t>
      </w:r>
      <w:r w:rsidR="0045795F" w:rsidRPr="00426ABD">
        <w:rPr>
          <w:rFonts w:eastAsia="Lucida Sans Unicode" w:cs="Tahoma"/>
          <w:sz w:val="24"/>
        </w:rPr>
        <w:t>załącznika nr 2 do</w:t>
      </w:r>
      <w:r w:rsidR="002944B9" w:rsidRPr="00426ABD">
        <w:rPr>
          <w:rFonts w:eastAsia="Lucida Sans Unicode" w:cs="Tahoma"/>
          <w:sz w:val="24"/>
        </w:rPr>
        <w:t xml:space="preserve"> </w:t>
      </w:r>
      <w:r w:rsidR="0045795F" w:rsidRPr="00426ABD">
        <w:rPr>
          <w:rFonts w:eastAsia="Lucida Sans Unicode" w:cs="Tahoma"/>
          <w:sz w:val="24"/>
        </w:rPr>
        <w:t>zarządzenia Nr</w:t>
      </w:r>
      <w:r w:rsidR="00AD45B1" w:rsidRPr="00426ABD">
        <w:rPr>
          <w:rFonts w:eastAsia="Lucida Sans Unicode" w:cs="Tahoma"/>
          <w:sz w:val="24"/>
        </w:rPr>
        <w:t xml:space="preserve"> </w:t>
      </w:r>
      <w:r w:rsidR="00E43B44">
        <w:rPr>
          <w:rFonts w:eastAsia="Lucida Sans Unicode" w:cs="Tahoma"/>
          <w:sz w:val="24"/>
        </w:rPr>
        <w:t>730</w:t>
      </w:r>
      <w:r w:rsidR="0045795F" w:rsidRPr="00426ABD">
        <w:rPr>
          <w:rFonts w:eastAsia="Lucida Sans Unicode" w:cs="Tahoma"/>
          <w:sz w:val="24"/>
        </w:rPr>
        <w:t>/20</w:t>
      </w:r>
      <w:r w:rsidR="002A72F2" w:rsidRPr="00426ABD">
        <w:rPr>
          <w:rFonts w:eastAsia="Lucida Sans Unicode" w:cs="Tahoma"/>
          <w:sz w:val="24"/>
        </w:rPr>
        <w:t>2</w:t>
      </w:r>
      <w:r w:rsidR="00E43B44">
        <w:rPr>
          <w:rFonts w:eastAsia="Lucida Sans Unicode" w:cs="Tahoma"/>
          <w:sz w:val="24"/>
        </w:rPr>
        <w:t>5</w:t>
      </w:r>
      <w:r w:rsidR="0045795F" w:rsidRPr="00426ABD">
        <w:rPr>
          <w:rFonts w:eastAsia="Lucida Sans Unicode" w:cs="Tahoma"/>
          <w:sz w:val="24"/>
        </w:rPr>
        <w:t xml:space="preserve"> Prezydenta Miasta Świnoujście z dnia </w:t>
      </w:r>
      <w:r w:rsidR="00AD45B1" w:rsidRPr="00426ABD">
        <w:rPr>
          <w:rFonts w:eastAsia="Lucida Sans Unicode" w:cs="Tahoma"/>
          <w:sz w:val="24"/>
        </w:rPr>
        <w:t>2</w:t>
      </w:r>
      <w:r w:rsidR="00E43B44">
        <w:rPr>
          <w:rFonts w:eastAsia="Lucida Sans Unicode" w:cs="Tahoma"/>
          <w:sz w:val="24"/>
        </w:rPr>
        <w:t>4</w:t>
      </w:r>
      <w:r w:rsidR="00B93075" w:rsidRPr="00426ABD">
        <w:rPr>
          <w:rFonts w:eastAsia="Lucida Sans Unicode" w:cs="Tahoma"/>
          <w:sz w:val="24"/>
        </w:rPr>
        <w:t xml:space="preserve"> listopada</w:t>
      </w:r>
      <w:r w:rsidR="00831209" w:rsidRPr="00426ABD">
        <w:rPr>
          <w:rFonts w:eastAsia="Lucida Sans Unicode" w:cs="Tahoma"/>
          <w:sz w:val="24"/>
        </w:rPr>
        <w:t xml:space="preserve"> </w:t>
      </w:r>
      <w:r w:rsidR="0045795F" w:rsidRPr="00426ABD">
        <w:rPr>
          <w:rFonts w:eastAsia="Lucida Sans Unicode" w:cs="Tahoma"/>
          <w:sz w:val="24"/>
        </w:rPr>
        <w:t>20</w:t>
      </w:r>
      <w:r w:rsidR="002A72F2" w:rsidRPr="00426ABD">
        <w:rPr>
          <w:rFonts w:eastAsia="Lucida Sans Unicode" w:cs="Tahoma"/>
          <w:sz w:val="24"/>
        </w:rPr>
        <w:t>2</w:t>
      </w:r>
      <w:r w:rsidR="00E43B44">
        <w:rPr>
          <w:rFonts w:eastAsia="Lucida Sans Unicode" w:cs="Tahoma"/>
          <w:sz w:val="24"/>
        </w:rPr>
        <w:t>5</w:t>
      </w:r>
      <w:r w:rsidR="0045795F" w:rsidRPr="00426ABD">
        <w:rPr>
          <w:rFonts w:eastAsia="Lucida Sans Unicode" w:cs="Tahoma"/>
          <w:sz w:val="24"/>
        </w:rPr>
        <w:t xml:space="preserve"> r. </w:t>
      </w:r>
      <w:r w:rsidR="0045795F" w:rsidRPr="00426ABD">
        <w:rPr>
          <w:kern w:val="1"/>
          <w:sz w:val="24"/>
          <w:lang w:eastAsia="ar-SA"/>
        </w:rPr>
        <w:t>w</w:t>
      </w:r>
      <w:r w:rsidR="002944B9" w:rsidRPr="00426ABD">
        <w:rPr>
          <w:kern w:val="1"/>
          <w:sz w:val="24"/>
          <w:lang w:eastAsia="ar-SA"/>
        </w:rPr>
        <w:t xml:space="preserve"> </w:t>
      </w:r>
      <w:r w:rsidR="0045795F" w:rsidRPr="00426ABD">
        <w:rPr>
          <w:kern w:val="1"/>
          <w:sz w:val="24"/>
          <w:lang w:eastAsia="ar-SA"/>
        </w:rPr>
        <w:t xml:space="preserve">sprawie przeprowadzenia otwartego konkursu ofert na realizację zadania publicznego </w:t>
      </w:r>
      <w:r w:rsidR="00831209" w:rsidRPr="00426ABD">
        <w:rPr>
          <w:kern w:val="1"/>
          <w:sz w:val="24"/>
          <w:lang w:eastAsia="ar-SA"/>
        </w:rPr>
        <w:t>z</w:t>
      </w:r>
      <w:r w:rsidR="002944B9" w:rsidRPr="00426ABD">
        <w:rPr>
          <w:kern w:val="1"/>
          <w:sz w:val="24"/>
          <w:lang w:eastAsia="ar-SA"/>
        </w:rPr>
        <w:t xml:space="preserve"> </w:t>
      </w:r>
      <w:r w:rsidR="00831209" w:rsidRPr="00426ABD">
        <w:rPr>
          <w:rFonts w:eastAsia="Andale Sans UI"/>
          <w:kern w:val="2"/>
          <w:sz w:val="24"/>
          <w:lang w:eastAsia="ar-SA"/>
        </w:rPr>
        <w:t xml:space="preserve">zakresu </w:t>
      </w:r>
      <w:r w:rsidRPr="00426ABD">
        <w:rPr>
          <w:sz w:val="24"/>
          <w:lang w:eastAsia="ar-SA"/>
        </w:rPr>
        <w:t>wspierania rodziny i systemu pieczy zastępczej</w:t>
      </w:r>
      <w:r w:rsidRPr="00426ABD">
        <w:rPr>
          <w:b/>
          <w:bCs/>
          <w:sz w:val="24"/>
          <w:lang w:eastAsia="ar-SA"/>
        </w:rPr>
        <w:t xml:space="preserve"> </w:t>
      </w:r>
      <w:r w:rsidR="0045795F" w:rsidRPr="00426ABD">
        <w:rPr>
          <w:kern w:val="1"/>
          <w:sz w:val="24"/>
          <w:lang w:eastAsia="ar-SA"/>
        </w:rPr>
        <w:t>zarządzam, co następuje:</w:t>
      </w:r>
    </w:p>
    <w:p w:rsidR="00426ABD" w:rsidRPr="00426ABD" w:rsidRDefault="00426ABD" w:rsidP="00426ABD">
      <w:pPr>
        <w:spacing w:after="0"/>
        <w:jc w:val="both"/>
        <w:rPr>
          <w:b/>
          <w:bCs/>
          <w:sz w:val="24"/>
          <w:lang w:eastAsia="ar-SA"/>
        </w:rPr>
      </w:pPr>
    </w:p>
    <w:p w:rsidR="00426ABD" w:rsidRPr="00426ABD" w:rsidRDefault="0045795F" w:rsidP="00426ABD">
      <w:pPr>
        <w:widowControl w:val="0"/>
        <w:tabs>
          <w:tab w:val="num" w:pos="720"/>
        </w:tabs>
        <w:suppressAutoHyphens/>
        <w:spacing w:after="0" w:line="240" w:lineRule="auto"/>
        <w:ind w:firstLine="567"/>
        <w:jc w:val="both"/>
        <w:rPr>
          <w:kern w:val="1"/>
          <w:sz w:val="24"/>
          <w:lang w:eastAsia="ar-SA"/>
        </w:rPr>
      </w:pPr>
      <w:r w:rsidRPr="00426ABD">
        <w:rPr>
          <w:b/>
          <w:kern w:val="1"/>
          <w:sz w:val="24"/>
          <w:lang w:eastAsia="ar-SA"/>
        </w:rPr>
        <w:t>§</w:t>
      </w:r>
      <w:r w:rsidR="002944B9" w:rsidRPr="00426ABD">
        <w:rPr>
          <w:b/>
          <w:kern w:val="1"/>
          <w:sz w:val="24"/>
          <w:lang w:eastAsia="ar-SA"/>
        </w:rPr>
        <w:t> </w:t>
      </w:r>
      <w:r w:rsidRPr="00426ABD">
        <w:rPr>
          <w:b/>
          <w:kern w:val="1"/>
          <w:sz w:val="24"/>
          <w:lang w:eastAsia="ar-SA"/>
        </w:rPr>
        <w:t>1. </w:t>
      </w:r>
      <w:r w:rsidR="002944B9" w:rsidRPr="00426ABD">
        <w:rPr>
          <w:kern w:val="1"/>
          <w:sz w:val="24"/>
          <w:lang w:eastAsia="ar-SA"/>
        </w:rPr>
        <w:t xml:space="preserve">Dokonuję wyboru </w:t>
      </w:r>
      <w:r w:rsidR="00071FFD" w:rsidRPr="00426ABD">
        <w:rPr>
          <w:kern w:val="1"/>
          <w:sz w:val="24"/>
          <w:lang w:eastAsia="ar-SA"/>
        </w:rPr>
        <w:t>Towarzystwa Przyjaciół Dzieci Zachodniopomorski Oddział Rejon</w:t>
      </w:r>
      <w:r w:rsidR="00426ABD" w:rsidRPr="00426ABD">
        <w:rPr>
          <w:kern w:val="1"/>
          <w:sz w:val="24"/>
          <w:lang w:eastAsia="ar-SA"/>
        </w:rPr>
        <w:t>owy</w:t>
      </w:r>
      <w:r w:rsidR="00071FFD" w:rsidRPr="00426ABD">
        <w:rPr>
          <w:kern w:val="1"/>
          <w:sz w:val="24"/>
          <w:lang w:eastAsia="ar-SA"/>
        </w:rPr>
        <w:t xml:space="preserve"> w Szczecinie</w:t>
      </w:r>
      <w:r w:rsidR="002944B9" w:rsidRPr="00426ABD">
        <w:rPr>
          <w:kern w:val="1"/>
          <w:sz w:val="24"/>
          <w:lang w:eastAsia="ar-SA"/>
        </w:rPr>
        <w:t xml:space="preserve">, jako podmiotu, </w:t>
      </w:r>
      <w:r w:rsidR="00426ABD" w:rsidRPr="00426ABD">
        <w:rPr>
          <w:kern w:val="1"/>
          <w:sz w:val="24"/>
          <w:lang w:eastAsia="ar-SA"/>
        </w:rPr>
        <w:t xml:space="preserve">któremu zlecona zostaje </w:t>
      </w:r>
      <w:r w:rsidR="00426ABD" w:rsidRPr="00426ABD">
        <w:rPr>
          <w:sz w:val="24"/>
          <w:lang w:eastAsia="ar-SA"/>
        </w:rPr>
        <w:t>realizacja zadania publicznego pn.:</w:t>
      </w:r>
      <w:r w:rsidR="00426ABD" w:rsidRPr="00426ABD">
        <w:rPr>
          <w:kern w:val="1"/>
          <w:sz w:val="24"/>
          <w:lang w:eastAsia="ar-SA"/>
        </w:rPr>
        <w:t xml:space="preserve"> „Prowadzenie placówek wsparcia dzi</w:t>
      </w:r>
      <w:r w:rsidR="00E43B44">
        <w:rPr>
          <w:kern w:val="1"/>
          <w:sz w:val="24"/>
          <w:lang w:eastAsia="ar-SA"/>
        </w:rPr>
        <w:t xml:space="preserve">ennego w formie opiekuńczej </w:t>
      </w:r>
      <w:r w:rsidR="008F7CBF">
        <w:rPr>
          <w:kern w:val="1"/>
          <w:sz w:val="24"/>
          <w:lang w:eastAsia="ar-SA"/>
        </w:rPr>
        <w:t>na </w:t>
      </w:r>
      <w:r w:rsidR="00426ABD" w:rsidRPr="00426ABD">
        <w:rPr>
          <w:kern w:val="1"/>
          <w:sz w:val="24"/>
          <w:lang w:eastAsia="ar-SA"/>
        </w:rPr>
        <w:t xml:space="preserve">prawobrzeżu i lewobrzeżu Świnoujścia w okresie od </w:t>
      </w:r>
      <w:r w:rsidR="00F73F1A">
        <w:rPr>
          <w:kern w:val="1"/>
          <w:sz w:val="24"/>
          <w:lang w:eastAsia="ar-SA"/>
        </w:rPr>
        <w:t>1 </w:t>
      </w:r>
      <w:r w:rsidR="00E43B44">
        <w:rPr>
          <w:kern w:val="1"/>
          <w:sz w:val="24"/>
          <w:lang w:eastAsia="ar-SA"/>
        </w:rPr>
        <w:t>stycznia 2026 r. do 31 grudnia 2026</w:t>
      </w:r>
      <w:r w:rsidR="008F7CBF">
        <w:rPr>
          <w:kern w:val="1"/>
          <w:sz w:val="24"/>
          <w:lang w:eastAsia="ar-SA"/>
        </w:rPr>
        <w:t> </w:t>
      </w:r>
      <w:r w:rsidR="00426ABD" w:rsidRPr="00426ABD">
        <w:rPr>
          <w:kern w:val="1"/>
          <w:sz w:val="24"/>
          <w:lang w:eastAsia="ar-SA"/>
        </w:rPr>
        <w:t>r.”, tj. prowadzenie następujących placówek:</w:t>
      </w:r>
    </w:p>
    <w:p w:rsidR="00426ABD" w:rsidRPr="00426ABD" w:rsidRDefault="00426ABD" w:rsidP="00426ABD">
      <w:pPr>
        <w:pStyle w:val="Akapitzlist"/>
        <w:widowControl w:val="0"/>
        <w:numPr>
          <w:ilvl w:val="0"/>
          <w:numId w:val="4"/>
        </w:numPr>
        <w:tabs>
          <w:tab w:val="num" w:pos="709"/>
        </w:tabs>
        <w:suppressAutoHyphens/>
        <w:spacing w:after="0" w:line="240" w:lineRule="auto"/>
        <w:ind w:left="567" w:hanging="425"/>
        <w:jc w:val="both"/>
        <w:rPr>
          <w:kern w:val="1"/>
          <w:sz w:val="24"/>
          <w:lang w:eastAsia="ar-SA"/>
        </w:rPr>
      </w:pPr>
      <w:r w:rsidRPr="00426ABD">
        <w:rPr>
          <w:kern w:val="1"/>
          <w:sz w:val="24"/>
          <w:lang w:eastAsia="ar-SA"/>
        </w:rPr>
        <w:t>placówki wsparcia dziennego przy ul. Sosnowej 16 w Świnoujściu – kwota dotacji</w:t>
      </w:r>
      <w:r w:rsidRPr="00426ABD">
        <w:rPr>
          <w:kern w:val="1"/>
          <w:sz w:val="24"/>
          <w:lang w:eastAsia="ar-SA"/>
        </w:rPr>
        <w:br/>
        <w:t xml:space="preserve">– </w:t>
      </w:r>
      <w:r w:rsidR="00E43B44">
        <w:rPr>
          <w:kern w:val="1"/>
          <w:sz w:val="24"/>
          <w:lang w:eastAsia="ar-SA"/>
        </w:rPr>
        <w:t>216 6</w:t>
      </w:r>
      <w:r w:rsidRPr="00426ABD">
        <w:rPr>
          <w:kern w:val="1"/>
          <w:sz w:val="24"/>
          <w:lang w:eastAsia="ar-SA"/>
        </w:rPr>
        <w:t>00,00 zł,</w:t>
      </w:r>
    </w:p>
    <w:p w:rsidR="00426ABD" w:rsidRPr="00426ABD" w:rsidRDefault="00426ABD" w:rsidP="00426ABD">
      <w:pPr>
        <w:pStyle w:val="Akapitzlist"/>
        <w:widowControl w:val="0"/>
        <w:numPr>
          <w:ilvl w:val="0"/>
          <w:numId w:val="4"/>
        </w:numPr>
        <w:tabs>
          <w:tab w:val="num" w:pos="709"/>
        </w:tabs>
        <w:suppressAutoHyphens/>
        <w:spacing w:after="0" w:line="240" w:lineRule="auto"/>
        <w:ind w:left="567" w:hanging="425"/>
        <w:jc w:val="both"/>
        <w:rPr>
          <w:kern w:val="1"/>
          <w:sz w:val="24"/>
          <w:lang w:eastAsia="ar-SA"/>
        </w:rPr>
      </w:pPr>
      <w:r w:rsidRPr="00426ABD">
        <w:rPr>
          <w:kern w:val="1"/>
          <w:sz w:val="24"/>
          <w:lang w:eastAsia="ar-SA"/>
        </w:rPr>
        <w:t>placówki wsparcia dziennego przy ul. Dąbrowskiego 4 w Świnoujściu –  kwota dotacji</w:t>
      </w:r>
      <w:r w:rsidRPr="00426ABD">
        <w:rPr>
          <w:kern w:val="1"/>
          <w:sz w:val="24"/>
          <w:lang w:eastAsia="ar-SA"/>
        </w:rPr>
        <w:br/>
        <w:t xml:space="preserve"> – </w:t>
      </w:r>
      <w:r w:rsidR="00E43B44">
        <w:rPr>
          <w:kern w:val="1"/>
          <w:sz w:val="24"/>
          <w:lang w:eastAsia="ar-SA"/>
        </w:rPr>
        <w:t>279</w:t>
      </w:r>
      <w:r>
        <w:rPr>
          <w:kern w:val="1"/>
          <w:sz w:val="24"/>
          <w:lang w:eastAsia="ar-SA"/>
        </w:rPr>
        <w:t xml:space="preserve"> 0</w:t>
      </w:r>
      <w:r w:rsidRPr="00426ABD">
        <w:rPr>
          <w:kern w:val="1"/>
          <w:sz w:val="24"/>
          <w:lang w:eastAsia="ar-SA"/>
        </w:rPr>
        <w:t>00,00 zł,</w:t>
      </w:r>
    </w:p>
    <w:p w:rsidR="00426ABD" w:rsidRPr="00426ABD" w:rsidRDefault="00426ABD" w:rsidP="00426ABD">
      <w:pPr>
        <w:pStyle w:val="Akapitzlist"/>
        <w:widowControl w:val="0"/>
        <w:numPr>
          <w:ilvl w:val="0"/>
          <w:numId w:val="4"/>
        </w:numPr>
        <w:tabs>
          <w:tab w:val="num" w:pos="709"/>
        </w:tabs>
        <w:suppressAutoHyphens/>
        <w:spacing w:after="0" w:line="240" w:lineRule="auto"/>
        <w:ind w:left="567" w:hanging="425"/>
        <w:jc w:val="both"/>
        <w:rPr>
          <w:kern w:val="1"/>
          <w:sz w:val="24"/>
          <w:lang w:eastAsia="ar-SA"/>
        </w:rPr>
      </w:pPr>
      <w:r w:rsidRPr="00426ABD">
        <w:rPr>
          <w:kern w:val="1"/>
          <w:sz w:val="24"/>
          <w:lang w:eastAsia="ar-SA"/>
        </w:rPr>
        <w:t xml:space="preserve">placówki wsparcia dziennego przy ul. Modrzejewskiej 20 w Świnoujściu – kwota dotacji – </w:t>
      </w:r>
      <w:r w:rsidR="00E43B44">
        <w:rPr>
          <w:kern w:val="1"/>
          <w:sz w:val="24"/>
          <w:lang w:eastAsia="ar-SA"/>
        </w:rPr>
        <w:t>319 620</w:t>
      </w:r>
      <w:r w:rsidRPr="00426ABD">
        <w:rPr>
          <w:kern w:val="1"/>
          <w:sz w:val="24"/>
          <w:lang w:eastAsia="ar-SA"/>
        </w:rPr>
        <w:t>,00 zł.</w:t>
      </w:r>
    </w:p>
    <w:p w:rsidR="00426ABD" w:rsidRPr="00426ABD" w:rsidRDefault="00426ABD" w:rsidP="00426ABD">
      <w:pPr>
        <w:pStyle w:val="Akapitzlist"/>
        <w:widowControl w:val="0"/>
        <w:tabs>
          <w:tab w:val="left" w:pos="1440"/>
        </w:tabs>
        <w:suppressAutoHyphens/>
        <w:spacing w:after="0" w:line="240" w:lineRule="auto"/>
        <w:jc w:val="both"/>
        <w:rPr>
          <w:kern w:val="1"/>
          <w:sz w:val="24"/>
          <w:lang w:eastAsia="ar-SA"/>
        </w:rPr>
      </w:pPr>
    </w:p>
    <w:p w:rsidR="00426ABD" w:rsidRPr="00426ABD" w:rsidRDefault="00426ABD" w:rsidP="00426ABD">
      <w:pPr>
        <w:widowControl w:val="0"/>
        <w:tabs>
          <w:tab w:val="left" w:pos="284"/>
          <w:tab w:val="left" w:pos="1440"/>
        </w:tabs>
        <w:suppressAutoHyphens/>
        <w:spacing w:after="0" w:line="240" w:lineRule="auto"/>
        <w:ind w:firstLine="567"/>
        <w:jc w:val="both"/>
        <w:rPr>
          <w:kern w:val="1"/>
          <w:sz w:val="24"/>
          <w:lang w:eastAsia="ar-SA"/>
        </w:rPr>
      </w:pPr>
      <w:r w:rsidRPr="00426ABD">
        <w:rPr>
          <w:b/>
          <w:kern w:val="1"/>
          <w:sz w:val="24"/>
          <w:lang w:eastAsia="ar-SA"/>
        </w:rPr>
        <w:t>§ 2</w:t>
      </w:r>
      <w:r w:rsidRPr="00426ABD">
        <w:rPr>
          <w:kern w:val="1"/>
          <w:sz w:val="24"/>
          <w:lang w:eastAsia="ar-SA"/>
        </w:rPr>
        <w:t>.</w:t>
      </w:r>
      <w:r w:rsidRPr="00426ABD">
        <w:rPr>
          <w:b/>
          <w:kern w:val="1"/>
          <w:sz w:val="24"/>
          <w:lang w:eastAsia="ar-SA"/>
        </w:rPr>
        <w:t xml:space="preserve"> </w:t>
      </w:r>
      <w:r w:rsidRPr="00426ABD">
        <w:rPr>
          <w:kern w:val="1"/>
          <w:sz w:val="24"/>
          <w:lang w:eastAsia="ar-SA"/>
        </w:rPr>
        <w:t>Łączna kwota dotacji przeznaczona na</w:t>
      </w:r>
      <w:r w:rsidRPr="00426ABD">
        <w:rPr>
          <w:rFonts w:eastAsia="Lucida Sans Unicode" w:cs="Tahoma"/>
          <w:kern w:val="2"/>
          <w:sz w:val="24"/>
        </w:rPr>
        <w:t xml:space="preserve"> realizację zadania określonego w </w:t>
      </w:r>
      <w:r w:rsidRPr="00426ABD">
        <w:rPr>
          <w:rFonts w:eastAsia="Lucida Sans Unicode"/>
          <w:kern w:val="2"/>
          <w:sz w:val="24"/>
        </w:rPr>
        <w:t>§ </w:t>
      </w:r>
      <w:r w:rsidRPr="00426ABD">
        <w:rPr>
          <w:rFonts w:eastAsia="Lucida Sans Unicode" w:cs="Tahoma"/>
          <w:kern w:val="2"/>
          <w:sz w:val="24"/>
        </w:rPr>
        <w:t xml:space="preserve">1 wynosi </w:t>
      </w:r>
      <w:r w:rsidR="00E43B44">
        <w:rPr>
          <w:rFonts w:eastAsia="Lucida Sans Unicode" w:cs="Tahoma"/>
          <w:kern w:val="2"/>
          <w:sz w:val="24"/>
        </w:rPr>
        <w:t>815 220</w:t>
      </w:r>
      <w:r w:rsidRPr="00426ABD">
        <w:rPr>
          <w:rFonts w:eastAsia="Lucida Sans Unicode" w:cs="Tahoma"/>
          <w:kern w:val="2"/>
          <w:sz w:val="24"/>
        </w:rPr>
        <w:t>,00 zł.</w:t>
      </w:r>
    </w:p>
    <w:p w:rsidR="00426ABD" w:rsidRPr="00426ABD" w:rsidRDefault="00426ABD" w:rsidP="00426ABD">
      <w:pPr>
        <w:widowControl w:val="0"/>
        <w:suppressAutoHyphens/>
        <w:spacing w:after="0" w:line="240" w:lineRule="auto"/>
        <w:ind w:left="284" w:firstLine="283"/>
        <w:rPr>
          <w:kern w:val="1"/>
          <w:sz w:val="24"/>
          <w:lang w:eastAsia="ar-SA"/>
        </w:rPr>
      </w:pPr>
    </w:p>
    <w:p w:rsidR="00426ABD" w:rsidRPr="00426ABD" w:rsidRDefault="00426ABD" w:rsidP="00426ABD">
      <w:pPr>
        <w:widowControl w:val="0"/>
        <w:suppressAutoHyphens/>
        <w:spacing w:after="0" w:line="240" w:lineRule="auto"/>
        <w:ind w:firstLine="567"/>
        <w:jc w:val="both"/>
        <w:rPr>
          <w:kern w:val="1"/>
          <w:sz w:val="24"/>
          <w:lang w:eastAsia="ar-SA"/>
        </w:rPr>
      </w:pPr>
      <w:r w:rsidRPr="00426ABD">
        <w:rPr>
          <w:b/>
          <w:kern w:val="1"/>
          <w:sz w:val="24"/>
          <w:lang w:eastAsia="ar-SA"/>
        </w:rPr>
        <w:t>§ 3.</w:t>
      </w:r>
      <w:r w:rsidRPr="00426ABD">
        <w:rPr>
          <w:kern w:val="1"/>
          <w:sz w:val="24"/>
          <w:lang w:eastAsia="ar-SA"/>
        </w:rPr>
        <w:t xml:space="preserve"> Wykonanie zarządzenia powierzam Pani Joannie Ingielewicz – Naczelnikowi Wydziału Zdrowia i Polityki Społecznej.</w:t>
      </w:r>
    </w:p>
    <w:p w:rsidR="00426ABD" w:rsidRPr="00426ABD" w:rsidRDefault="00426ABD" w:rsidP="00426ABD">
      <w:pPr>
        <w:widowControl w:val="0"/>
        <w:suppressAutoHyphens/>
        <w:spacing w:after="0" w:line="240" w:lineRule="auto"/>
        <w:ind w:firstLine="567"/>
        <w:rPr>
          <w:rFonts w:eastAsia="Lucida Sans Unicode" w:cs="Tahoma"/>
          <w:kern w:val="2"/>
          <w:sz w:val="24"/>
        </w:rPr>
      </w:pPr>
    </w:p>
    <w:p w:rsidR="00426ABD" w:rsidRPr="00426ABD" w:rsidRDefault="00426ABD" w:rsidP="00426ABD">
      <w:pPr>
        <w:widowControl w:val="0"/>
        <w:suppressAutoHyphens/>
        <w:spacing w:after="0" w:line="240" w:lineRule="auto"/>
        <w:ind w:left="284" w:firstLine="283"/>
        <w:rPr>
          <w:rFonts w:eastAsia="Lucida Sans Unicode" w:cs="Tahoma"/>
          <w:kern w:val="2"/>
          <w:sz w:val="24"/>
        </w:rPr>
      </w:pPr>
      <w:r w:rsidRPr="00426ABD">
        <w:rPr>
          <w:rFonts w:eastAsia="Lucida Sans Unicode" w:cs="Tahoma"/>
          <w:b/>
          <w:kern w:val="2"/>
          <w:sz w:val="24"/>
        </w:rPr>
        <w:t xml:space="preserve">§ 4. </w:t>
      </w:r>
      <w:r w:rsidRPr="00426ABD">
        <w:rPr>
          <w:rFonts w:eastAsia="Lucida Sans Unicode" w:cs="Tahoma"/>
          <w:kern w:val="2"/>
          <w:sz w:val="24"/>
        </w:rPr>
        <w:t>Zarządzenie wchodzi w życie z dniem podpisania.</w:t>
      </w:r>
    </w:p>
    <w:p w:rsidR="00426ABD" w:rsidRPr="00426ABD" w:rsidRDefault="00426ABD" w:rsidP="00426ABD">
      <w:pPr>
        <w:widowControl w:val="0"/>
        <w:suppressAutoHyphens/>
        <w:spacing w:after="0" w:line="240" w:lineRule="auto"/>
        <w:ind w:left="284" w:firstLine="283"/>
        <w:rPr>
          <w:rFonts w:eastAsia="Lucida Sans Unicode" w:cs="Tahoma"/>
          <w:kern w:val="2"/>
          <w:sz w:val="24"/>
        </w:rPr>
      </w:pPr>
    </w:p>
    <w:p w:rsidR="00B93075" w:rsidRPr="00426ABD" w:rsidRDefault="00B93075" w:rsidP="00426ABD">
      <w:pPr>
        <w:widowControl w:val="0"/>
        <w:tabs>
          <w:tab w:val="num" w:pos="720"/>
        </w:tabs>
        <w:suppressAutoHyphens/>
        <w:spacing w:after="0" w:line="240" w:lineRule="auto"/>
        <w:ind w:firstLine="567"/>
        <w:jc w:val="both"/>
        <w:rPr>
          <w:kern w:val="1"/>
          <w:sz w:val="24"/>
          <w:lang w:eastAsia="ar-SA"/>
        </w:rPr>
      </w:pPr>
    </w:p>
    <w:p w:rsidR="00B93075" w:rsidRPr="00426ABD" w:rsidRDefault="00B93075" w:rsidP="00426ABD">
      <w:pPr>
        <w:spacing w:after="0"/>
        <w:rPr>
          <w:sz w:val="24"/>
        </w:rPr>
      </w:pPr>
    </w:p>
    <w:sectPr w:rsidR="00B93075" w:rsidRPr="00426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04"/>
        </w:tabs>
        <w:ind w:left="704" w:hanging="420"/>
      </w:pPr>
    </w:lvl>
  </w:abstractNum>
  <w:abstractNum w:abstractNumId="3" w15:restartNumberingAfterBreak="0">
    <w:nsid w:val="65245C25"/>
    <w:multiLevelType w:val="hybridMultilevel"/>
    <w:tmpl w:val="73BA1A8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18B"/>
    <w:rsid w:val="00066E78"/>
    <w:rsid w:val="00071FFD"/>
    <w:rsid w:val="00114967"/>
    <w:rsid w:val="001A577A"/>
    <w:rsid w:val="0022761F"/>
    <w:rsid w:val="002835F3"/>
    <w:rsid w:val="002944B9"/>
    <w:rsid w:val="002A689F"/>
    <w:rsid w:val="002A72F2"/>
    <w:rsid w:val="00426ABD"/>
    <w:rsid w:val="0045795F"/>
    <w:rsid w:val="004A05A3"/>
    <w:rsid w:val="00554FEA"/>
    <w:rsid w:val="005D6F07"/>
    <w:rsid w:val="00625FDB"/>
    <w:rsid w:val="0062704A"/>
    <w:rsid w:val="006C1A81"/>
    <w:rsid w:val="006D0C5B"/>
    <w:rsid w:val="00831209"/>
    <w:rsid w:val="008F7CBF"/>
    <w:rsid w:val="0094294A"/>
    <w:rsid w:val="00994BC5"/>
    <w:rsid w:val="00A22698"/>
    <w:rsid w:val="00A80931"/>
    <w:rsid w:val="00AA261C"/>
    <w:rsid w:val="00AB5237"/>
    <w:rsid w:val="00AD45B1"/>
    <w:rsid w:val="00B26C3C"/>
    <w:rsid w:val="00B93075"/>
    <w:rsid w:val="00BE25E8"/>
    <w:rsid w:val="00CA218B"/>
    <w:rsid w:val="00DD45DB"/>
    <w:rsid w:val="00E002EF"/>
    <w:rsid w:val="00E017B2"/>
    <w:rsid w:val="00E1640D"/>
    <w:rsid w:val="00E43B44"/>
    <w:rsid w:val="00EF23B0"/>
    <w:rsid w:val="00F7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F274C"/>
  <w15:chartTrackingRefBased/>
  <w15:docId w15:val="{15AC5689-3A4C-4471-9F13-E1061A12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23B0"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2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698"/>
    <w:rPr>
      <w:rFonts w:ascii="Segoe UI" w:hAnsi="Segoe UI" w:cs="Segoe UI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071FFD"/>
    <w:pPr>
      <w:widowControl w:val="0"/>
      <w:suppressAutoHyphens/>
      <w:spacing w:after="0" w:line="240" w:lineRule="auto"/>
      <w:jc w:val="center"/>
    </w:pPr>
    <w:rPr>
      <w:rFonts w:eastAsia="Andale Sans UI"/>
      <w:b/>
      <w:kern w:val="1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71FFD"/>
    <w:rPr>
      <w:rFonts w:ascii="Times New Roman" w:eastAsia="Andale Sans UI" w:hAnsi="Times New Roman" w:cs="Times New Roman"/>
      <w:b/>
      <w:kern w:val="1"/>
      <w:sz w:val="24"/>
      <w:szCs w:val="20"/>
    </w:rPr>
  </w:style>
  <w:style w:type="paragraph" w:styleId="Akapitzlist">
    <w:name w:val="List Paragraph"/>
    <w:basedOn w:val="Normalny"/>
    <w:uiPriority w:val="34"/>
    <w:qFormat/>
    <w:rsid w:val="00426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dapanasik</dc:creator>
  <cp:keywords/>
  <dc:description/>
  <cp:lastModifiedBy>Apanasik Dominika</cp:lastModifiedBy>
  <cp:revision>16</cp:revision>
  <cp:lastPrinted>2024-12-30T13:06:00Z</cp:lastPrinted>
  <dcterms:created xsi:type="dcterms:W3CDTF">2024-12-27T09:45:00Z</dcterms:created>
  <dcterms:modified xsi:type="dcterms:W3CDTF">2025-12-30T09:26:00Z</dcterms:modified>
</cp:coreProperties>
</file>