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BF2E6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8018F">
        <w:rPr>
          <w:rFonts w:ascii="Times New Roman" w:hAnsi="Times New Roman" w:cs="Times New Roman"/>
          <w:b/>
          <w:sz w:val="20"/>
          <w:szCs w:val="20"/>
        </w:rPr>
        <w:t>29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F83DB7" w:rsidRDefault="00F83DB7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3DB7" w:rsidRDefault="00F83DB7" w:rsidP="00F83DB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o gospodarce </w:t>
      </w:r>
      <w:r w:rsidRPr="009C00E7">
        <w:rPr>
          <w:rFonts w:ascii="Times New Roman" w:hAnsi="Times New Roman" w:cs="Times New Roman"/>
          <w:sz w:val="20"/>
          <w:szCs w:val="20"/>
        </w:rPr>
        <w:t>nieruchomościami (</w:t>
      </w:r>
      <w:r w:rsidR="009C00E7">
        <w:rPr>
          <w:rFonts w:ascii="Times New Roman" w:hAnsi="Times New Roman" w:cs="Times New Roman"/>
          <w:sz w:val="20"/>
          <w:szCs w:val="20"/>
        </w:rPr>
        <w:t xml:space="preserve">Dz.U. z 2021r. </w:t>
      </w:r>
      <w:r w:rsidR="00444510">
        <w:rPr>
          <w:rFonts w:ascii="Times New Roman" w:hAnsi="Times New Roman" w:cs="Times New Roman"/>
          <w:sz w:val="20"/>
          <w:szCs w:val="20"/>
        </w:rPr>
        <w:t>poz.1899</w:t>
      </w:r>
      <w:r w:rsidR="00A02218">
        <w:rPr>
          <w:rFonts w:ascii="Times New Roman" w:hAnsi="Times New Roman" w:cs="Times New Roman"/>
          <w:sz w:val="20"/>
          <w:szCs w:val="20"/>
        </w:rPr>
        <w:t xml:space="preserve"> ze zm.</w:t>
      </w:r>
      <w:r w:rsidR="00444510">
        <w:rPr>
          <w:rFonts w:ascii="Times New Roman" w:hAnsi="Times New Roman" w:cs="Times New Roman"/>
          <w:sz w:val="20"/>
          <w:szCs w:val="20"/>
        </w:rPr>
        <w:t xml:space="preserve">) </w:t>
      </w:r>
      <w:r w:rsidRPr="009C00E7">
        <w:rPr>
          <w:rFonts w:ascii="Times New Roman" w:hAnsi="Times New Roman" w:cs="Times New Roman"/>
          <w:sz w:val="20"/>
          <w:szCs w:val="20"/>
        </w:rPr>
        <w:t>przeznacza</w:t>
      </w:r>
      <w:r>
        <w:rPr>
          <w:rFonts w:ascii="Times New Roman" w:hAnsi="Times New Roman" w:cs="Times New Roman"/>
          <w:sz w:val="20"/>
          <w:szCs w:val="20"/>
        </w:rPr>
        <w:t xml:space="preserve">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1772"/>
        <w:gridCol w:w="1702"/>
        <w:gridCol w:w="2836"/>
        <w:gridCol w:w="3543"/>
        <w:gridCol w:w="4111"/>
      </w:tblGrid>
      <w:tr w:rsidR="00CB7AAE" w:rsidRPr="005D1D29" w:rsidTr="00FE26F0">
        <w:tc>
          <w:tcPr>
            <w:tcW w:w="16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614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90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83" w:type="pct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5" w:type="pct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FE26F0">
        <w:trPr>
          <w:trHeight w:val="3018"/>
        </w:trPr>
        <w:tc>
          <w:tcPr>
            <w:tcW w:w="160" w:type="pct"/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4" w:type="pct"/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7/30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90" w:type="pct"/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83" w:type="pct"/>
          </w:tcPr>
          <w:p w:rsidR="00A02218" w:rsidRPr="00A02218" w:rsidRDefault="00B15F49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 KPJ– publiczny gminny ciąg piesz-jezdny w ciągu przejścia na plażę.</w:t>
            </w:r>
          </w:p>
        </w:tc>
        <w:tc>
          <w:tcPr>
            <w:tcW w:w="1228" w:type="pct"/>
          </w:tcPr>
          <w:p w:rsidR="00FE26F0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7/30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E26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Przedmiotowy teren przeznaczony jest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na ogródek konsumpcyjny.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Umowa dzierż</w:t>
            </w:r>
            <w:r w:rsidR="004E7D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awy zostanie zawarta na czas 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>oznaczony.</w:t>
            </w:r>
            <w:r w:rsidRPr="00A0221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25" w:type="pct"/>
          </w:tcPr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0,00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miesiącach VI, VII, VIII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F49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,00 zł netto miesięcznie za 1m</w:t>
            </w:r>
            <w:r w:rsidRPr="00A022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pozostałych miesiącach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+ podatek VAT w stawce obowiązującej.</w:t>
            </w: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Czynsz płatny miesięcznie do 10 każdego miesiąca z góry.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Waloryzacja czynszu na podstawie obowiązującego Zarządzenia Prezydenta Miasta Świnoujście.</w:t>
            </w:r>
          </w:p>
        </w:tc>
      </w:tr>
    </w:tbl>
    <w:p w:rsidR="009C00E7" w:rsidRDefault="009C00E7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575C" w:rsidRPr="00FE26F0" w:rsidRDefault="00A95B65" w:rsidP="0002575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88018F">
        <w:rPr>
          <w:rFonts w:ascii="Times New Roman" w:hAnsi="Times New Roman" w:cs="Times New Roman"/>
          <w:sz w:val="20"/>
          <w:szCs w:val="20"/>
        </w:rPr>
        <w:t xml:space="preserve">  29</w:t>
      </w:r>
      <w:r w:rsidR="008436C8" w:rsidRPr="00FE26F0">
        <w:rPr>
          <w:rFonts w:ascii="Times New Roman" w:hAnsi="Times New Roman" w:cs="Times New Roman"/>
          <w:sz w:val="20"/>
          <w:szCs w:val="20"/>
        </w:rPr>
        <w:t>.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03.2022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bookmarkStart w:id="0" w:name="_GoBack"/>
      <w:bookmarkEnd w:id="0"/>
      <w:r w:rsidR="004E7D8D">
        <w:rPr>
          <w:rFonts w:ascii="Times New Roman" w:hAnsi="Times New Roman" w:cs="Times New Roman"/>
          <w:sz w:val="20"/>
          <w:szCs w:val="20"/>
        </w:rPr>
        <w:t xml:space="preserve"> </w:t>
      </w:r>
      <w:r w:rsidR="0088018F">
        <w:rPr>
          <w:rFonts w:ascii="Times New Roman" w:hAnsi="Times New Roman" w:cs="Times New Roman"/>
          <w:sz w:val="20"/>
          <w:szCs w:val="20"/>
        </w:rPr>
        <w:t>19</w:t>
      </w:r>
      <w:r w:rsidR="008436C8" w:rsidRPr="00FE26F0">
        <w:rPr>
          <w:rFonts w:ascii="Times New Roman" w:hAnsi="Times New Roman" w:cs="Times New Roman"/>
          <w:sz w:val="20"/>
          <w:szCs w:val="20"/>
        </w:rPr>
        <w:t>.0</w:t>
      </w:r>
      <w:r w:rsidR="00B15F49" w:rsidRPr="00FE26F0">
        <w:rPr>
          <w:rFonts w:ascii="Times New Roman" w:hAnsi="Times New Roman" w:cs="Times New Roman"/>
          <w:sz w:val="20"/>
          <w:szCs w:val="20"/>
        </w:rPr>
        <w:t>4</w:t>
      </w:r>
      <w:r w:rsidR="008436C8" w:rsidRPr="00FE26F0">
        <w:rPr>
          <w:rFonts w:ascii="Times New Roman" w:hAnsi="Times New Roman" w:cs="Times New Roman"/>
          <w:sz w:val="20"/>
          <w:szCs w:val="20"/>
        </w:rPr>
        <w:t>.2022 r.</w:t>
      </w:r>
    </w:p>
    <w:sectPr w:rsidR="0002575C" w:rsidRPr="00FE26F0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33411"/>
    <w:rsid w:val="00152ABB"/>
    <w:rsid w:val="001F4238"/>
    <w:rsid w:val="001F5B85"/>
    <w:rsid w:val="00237366"/>
    <w:rsid w:val="00250464"/>
    <w:rsid w:val="002F43AC"/>
    <w:rsid w:val="003602A8"/>
    <w:rsid w:val="00366E0F"/>
    <w:rsid w:val="003A0352"/>
    <w:rsid w:val="004379D0"/>
    <w:rsid w:val="00444510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0808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104</cp:revision>
  <cp:lastPrinted>2022-03-24T13:26:00Z</cp:lastPrinted>
  <dcterms:created xsi:type="dcterms:W3CDTF">2020-09-21T06:34:00Z</dcterms:created>
  <dcterms:modified xsi:type="dcterms:W3CDTF">2022-03-29T10:49:00Z</dcterms:modified>
</cp:coreProperties>
</file>