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B860BC">
        <w:rPr>
          <w:rFonts w:cs="Times New Roman"/>
          <w:b/>
        </w:rPr>
        <w:t xml:space="preserve"> </w:t>
      </w:r>
      <w:r w:rsidR="00DF33F6">
        <w:rPr>
          <w:rFonts w:cs="Times New Roman"/>
          <w:b/>
        </w:rPr>
        <w:t>166</w:t>
      </w:r>
      <w:r w:rsidR="0054768F" w:rsidRPr="00B00F17">
        <w:rPr>
          <w:rFonts w:cs="Times New Roman"/>
          <w:b/>
        </w:rPr>
        <w:t>/202</w:t>
      </w:r>
      <w:r w:rsidR="00F73702">
        <w:rPr>
          <w:rFonts w:cs="Times New Roman"/>
          <w:b/>
        </w:rPr>
        <w:t>4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F73702" w:rsidRPr="00A364CB" w:rsidRDefault="00B860BC" w:rsidP="00FB2F5A">
      <w:pPr>
        <w:pStyle w:val="Standard"/>
        <w:jc w:val="both"/>
        <w:rPr>
          <w:rFonts w:cs="Times New Roman"/>
          <w:sz w:val="22"/>
          <w:szCs w:val="22"/>
        </w:rPr>
      </w:pPr>
      <w:r w:rsidRPr="00A364CB">
        <w:rPr>
          <w:rFonts w:cs="Times New Roman"/>
          <w:sz w:val="22"/>
          <w:szCs w:val="22"/>
        </w:rPr>
        <w:t>Na podstawie art. 35 ustawy z dnia 21 sierpnia 1997 r. o gospodarce nieruchomościami (Dz. U. z 2024 r. poz. 1145) przeznacza się do wydzierżawienia następujące nieruchomości 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402"/>
        <w:gridCol w:w="3686"/>
        <w:gridCol w:w="3189"/>
      </w:tblGrid>
      <w:tr w:rsidR="0058554F" w:rsidRPr="00281BC7" w:rsidTr="00FB7FE0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18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FB7FE0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3B638D" w:rsidP="006C342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B860BC">
              <w:rPr>
                <w:rFonts w:cs="Times New Roman"/>
                <w:sz w:val="20"/>
                <w:szCs w:val="20"/>
              </w:rPr>
              <w:t xml:space="preserve"> 442</w:t>
            </w:r>
            <w:r>
              <w:rPr>
                <w:rFonts w:cs="Times New Roman"/>
                <w:sz w:val="20"/>
                <w:szCs w:val="20"/>
              </w:rPr>
              <w:br/>
            </w:r>
            <w:r w:rsidR="005F6914">
              <w:rPr>
                <w:rFonts w:cs="Times New Roman"/>
                <w:sz w:val="20"/>
                <w:szCs w:val="20"/>
              </w:rPr>
              <w:t>o pow. 165</w:t>
            </w:r>
            <w:r w:rsidR="00EB2AE2">
              <w:rPr>
                <w:rFonts w:cs="Times New Roman"/>
                <w:sz w:val="20"/>
                <w:szCs w:val="20"/>
              </w:rPr>
              <w:t xml:space="preserve"> 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Default="005F6914" w:rsidP="006C342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0006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Pr="005F6914">
              <w:rPr>
                <w:rFonts w:cs="Times New Roman"/>
                <w:sz w:val="20"/>
                <w:szCs w:val="20"/>
              </w:rPr>
              <w:t>SZ1W/00015857/5</w:t>
            </w:r>
          </w:p>
          <w:p w:rsidR="005F6914" w:rsidRPr="005F6914" w:rsidRDefault="005F6914" w:rsidP="006C342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Działka nr 443/1</w:t>
            </w:r>
          </w:p>
          <w:p w:rsidR="005F6914" w:rsidRPr="005F6914" w:rsidRDefault="005F6914" w:rsidP="006C342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pow. 57</w:t>
            </w:r>
            <w:r w:rsidRPr="005F6914">
              <w:rPr>
                <w:rFonts w:cs="Times New Roman"/>
                <w:sz w:val="20"/>
                <w:szCs w:val="20"/>
              </w:rPr>
              <w:t xml:space="preserve"> m², </w:t>
            </w:r>
          </w:p>
          <w:p w:rsidR="005F6914" w:rsidRPr="00281BC7" w:rsidRDefault="005F6914" w:rsidP="006C342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5F6914">
              <w:rPr>
                <w:rFonts w:cs="Times New Roman"/>
                <w:sz w:val="20"/>
                <w:szCs w:val="20"/>
              </w:rPr>
              <w:t>obręb 0006, KW nr SZ1W/00057230/0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B860BC" w:rsidP="00D6415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r w:rsidR="006C342B">
              <w:rPr>
                <w:rFonts w:cs="Times New Roman"/>
                <w:sz w:val="20"/>
                <w:szCs w:val="20"/>
              </w:rPr>
              <w:t>Piastowska 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6708D1" w:rsidP="006708D1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6708D1">
              <w:rPr>
                <w:rFonts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6708D1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</w:t>
            </w:r>
            <w:r w:rsidR="005F6914">
              <w:rPr>
                <w:rFonts w:cs="Times New Roman"/>
                <w:sz w:val="20"/>
                <w:szCs w:val="20"/>
              </w:rPr>
              <w:t>części działki nr 442</w:t>
            </w:r>
            <w:r w:rsidR="000738B4">
              <w:rPr>
                <w:rFonts w:cs="Times New Roman"/>
                <w:sz w:val="20"/>
                <w:szCs w:val="20"/>
              </w:rPr>
              <w:t xml:space="preserve"> </w:t>
            </w:r>
            <w:r w:rsidR="006C342B">
              <w:rPr>
                <w:rFonts w:cs="Times New Roman"/>
                <w:sz w:val="20"/>
                <w:szCs w:val="20"/>
              </w:rPr>
              <w:br/>
            </w:r>
            <w:r w:rsidR="006708D1">
              <w:rPr>
                <w:rFonts w:cs="Times New Roman"/>
                <w:sz w:val="20"/>
                <w:szCs w:val="20"/>
              </w:rPr>
              <w:t>o pow.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 w:rsidR="005F6914">
              <w:rPr>
                <w:rFonts w:cs="Times New Roman"/>
                <w:sz w:val="20"/>
                <w:szCs w:val="20"/>
              </w:rPr>
              <w:t>160</w:t>
            </w:r>
            <w:r w:rsidR="00E41D44">
              <w:rPr>
                <w:rFonts w:cs="Times New Roman"/>
                <w:sz w:val="20"/>
                <w:szCs w:val="20"/>
              </w:rPr>
              <w:t xml:space="preserve"> 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5F6914">
              <w:rPr>
                <w:rFonts w:cs="Times New Roman"/>
                <w:sz w:val="20"/>
                <w:szCs w:val="20"/>
              </w:rPr>
              <w:t>oraz działki nr 443/1</w:t>
            </w:r>
            <w:r w:rsidR="006C342B">
              <w:rPr>
                <w:rFonts w:cs="Times New Roman"/>
                <w:sz w:val="20"/>
                <w:szCs w:val="20"/>
              </w:rPr>
              <w:t xml:space="preserve"> o pow</w:t>
            </w:r>
            <w:r w:rsidR="006708D1">
              <w:rPr>
                <w:rFonts w:cs="Times New Roman"/>
                <w:sz w:val="20"/>
                <w:szCs w:val="20"/>
              </w:rPr>
              <w:t xml:space="preserve">. </w:t>
            </w:r>
            <w:r w:rsidR="006C342B">
              <w:rPr>
                <w:rFonts w:cs="Times New Roman"/>
                <w:sz w:val="20"/>
                <w:szCs w:val="20"/>
              </w:rPr>
              <w:t>57 m</w:t>
            </w:r>
            <w:r w:rsidR="006C342B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5F6914">
              <w:rPr>
                <w:rFonts w:cs="Times New Roman"/>
                <w:sz w:val="20"/>
                <w:szCs w:val="20"/>
              </w:rPr>
              <w:t xml:space="preserve">, obręb 0006 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z przeznaczeniem </w:t>
            </w:r>
            <w:r w:rsidR="006708D1">
              <w:rPr>
                <w:rFonts w:cs="Times New Roman"/>
                <w:sz w:val="20"/>
                <w:szCs w:val="20"/>
              </w:rPr>
              <w:br/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na </w:t>
            </w:r>
            <w:r w:rsidR="003B638D">
              <w:rPr>
                <w:rFonts w:cs="Times New Roman"/>
                <w:sz w:val="20"/>
                <w:szCs w:val="20"/>
              </w:rPr>
              <w:t>polepszenie zagospodarowania nieruchomości przy ul.</w:t>
            </w:r>
            <w:r w:rsidR="005F6914">
              <w:rPr>
                <w:rFonts w:cs="Times New Roman"/>
                <w:sz w:val="20"/>
                <w:szCs w:val="20"/>
              </w:rPr>
              <w:t xml:space="preserve"> Piastowskiej 2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 xml:space="preserve">Umowa dzierżawy zostanie zawarta </w:t>
            </w:r>
            <w:r w:rsidR="00F24D8B">
              <w:rPr>
                <w:rFonts w:cs="Times New Roman"/>
                <w:b/>
                <w:sz w:val="20"/>
                <w:szCs w:val="20"/>
              </w:rPr>
              <w:br/>
            </w:r>
            <w:r w:rsidRPr="00D64153">
              <w:rPr>
                <w:rFonts w:cs="Times New Roman"/>
                <w:b/>
                <w:sz w:val="20"/>
                <w:szCs w:val="20"/>
              </w:rPr>
              <w:t>na czas nieoznaczony.</w:t>
            </w:r>
          </w:p>
          <w:p w:rsidR="00D64153" w:rsidRPr="00281BC7" w:rsidRDefault="000738B4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</w:t>
            </w:r>
            <w:r w:rsidR="00FB2F5A">
              <w:rPr>
                <w:rFonts w:cs="Times New Roman"/>
                <w:sz w:val="20"/>
                <w:szCs w:val="20"/>
              </w:rPr>
              <w:br/>
              <w:t xml:space="preserve">do </w:t>
            </w:r>
            <w:r>
              <w:rPr>
                <w:rFonts w:cs="Times New Roman"/>
                <w:sz w:val="20"/>
                <w:szCs w:val="20"/>
              </w:rPr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FB2F5A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A364CB" w:rsidRDefault="00A364CB" w:rsidP="0054768F">
      <w:pPr>
        <w:pStyle w:val="Standard"/>
        <w:jc w:val="both"/>
        <w:rPr>
          <w:rFonts w:cs="Times New Roman"/>
          <w:szCs w:val="20"/>
        </w:rPr>
      </w:pPr>
    </w:p>
    <w:p w:rsidR="00FF73E2" w:rsidRPr="00A364CB" w:rsidRDefault="0058554F" w:rsidP="0054768F">
      <w:pPr>
        <w:pStyle w:val="Standard"/>
        <w:jc w:val="both"/>
        <w:rPr>
          <w:rFonts w:cs="Times New Roman"/>
          <w:sz w:val="22"/>
          <w:szCs w:val="22"/>
        </w:rPr>
      </w:pPr>
      <w:r w:rsidRPr="00A364CB">
        <w:rPr>
          <w:rFonts w:cs="Times New Roman"/>
          <w:sz w:val="22"/>
          <w:szCs w:val="22"/>
        </w:rPr>
        <w:t xml:space="preserve">Czasookres wyłożenia wykazu do wglądu: od dnia </w:t>
      </w:r>
      <w:r w:rsidR="00DF33F6">
        <w:rPr>
          <w:rFonts w:cs="Times New Roman"/>
          <w:sz w:val="22"/>
          <w:szCs w:val="22"/>
        </w:rPr>
        <w:t>22.11.</w:t>
      </w:r>
      <w:r w:rsidR="00E41D44" w:rsidRPr="00A364CB">
        <w:rPr>
          <w:rFonts w:cs="Times New Roman"/>
          <w:sz w:val="22"/>
          <w:szCs w:val="22"/>
        </w:rPr>
        <w:t>2024</w:t>
      </w:r>
      <w:r w:rsidR="00EB2AE2" w:rsidRPr="00A364CB">
        <w:rPr>
          <w:rFonts w:cs="Times New Roman"/>
          <w:sz w:val="22"/>
          <w:szCs w:val="22"/>
        </w:rPr>
        <w:t xml:space="preserve"> r. do </w:t>
      </w:r>
      <w:r w:rsidR="00DF33F6">
        <w:rPr>
          <w:rFonts w:cs="Times New Roman"/>
          <w:sz w:val="22"/>
          <w:szCs w:val="22"/>
        </w:rPr>
        <w:t>13.12.</w:t>
      </w:r>
      <w:r w:rsidR="00E41D44" w:rsidRPr="00A364CB">
        <w:rPr>
          <w:rFonts w:cs="Times New Roman"/>
          <w:sz w:val="22"/>
          <w:szCs w:val="22"/>
        </w:rPr>
        <w:t>2024</w:t>
      </w:r>
      <w:r w:rsidR="0054768F" w:rsidRPr="00A364CB">
        <w:rPr>
          <w:rFonts w:cs="Times New Roman"/>
          <w:sz w:val="22"/>
          <w:szCs w:val="22"/>
        </w:rPr>
        <w:t xml:space="preserve"> r.</w:t>
      </w:r>
      <w:bookmarkStart w:id="0" w:name="_GoBack"/>
      <w:bookmarkEnd w:id="0"/>
    </w:p>
    <w:sectPr w:rsidR="00FF73E2" w:rsidRPr="00A364CB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236C"/>
    <w:rsid w:val="00044001"/>
    <w:rsid w:val="000738B4"/>
    <w:rsid w:val="00173AE6"/>
    <w:rsid w:val="001D65D6"/>
    <w:rsid w:val="00281BC7"/>
    <w:rsid w:val="002C3E68"/>
    <w:rsid w:val="003B638D"/>
    <w:rsid w:val="0041100B"/>
    <w:rsid w:val="004559C6"/>
    <w:rsid w:val="004775E2"/>
    <w:rsid w:val="004A32E1"/>
    <w:rsid w:val="00506DD8"/>
    <w:rsid w:val="005335A4"/>
    <w:rsid w:val="0054768F"/>
    <w:rsid w:val="005702A1"/>
    <w:rsid w:val="0058554F"/>
    <w:rsid w:val="0059212E"/>
    <w:rsid w:val="005A69FA"/>
    <w:rsid w:val="005F6914"/>
    <w:rsid w:val="00616BF3"/>
    <w:rsid w:val="00632E27"/>
    <w:rsid w:val="00640311"/>
    <w:rsid w:val="00651B2E"/>
    <w:rsid w:val="006708D1"/>
    <w:rsid w:val="00681E84"/>
    <w:rsid w:val="006951BE"/>
    <w:rsid w:val="006C342B"/>
    <w:rsid w:val="006E6B79"/>
    <w:rsid w:val="006F7B01"/>
    <w:rsid w:val="00700FB1"/>
    <w:rsid w:val="00705C6B"/>
    <w:rsid w:val="00777C9D"/>
    <w:rsid w:val="007B7657"/>
    <w:rsid w:val="007C047A"/>
    <w:rsid w:val="008F2D79"/>
    <w:rsid w:val="009156F3"/>
    <w:rsid w:val="00993C4B"/>
    <w:rsid w:val="00A00CF6"/>
    <w:rsid w:val="00A11C24"/>
    <w:rsid w:val="00A364CB"/>
    <w:rsid w:val="00A61484"/>
    <w:rsid w:val="00A70999"/>
    <w:rsid w:val="00A81E0F"/>
    <w:rsid w:val="00AF19C4"/>
    <w:rsid w:val="00B00F17"/>
    <w:rsid w:val="00B5485B"/>
    <w:rsid w:val="00B663F6"/>
    <w:rsid w:val="00B860BC"/>
    <w:rsid w:val="00C67670"/>
    <w:rsid w:val="00CF66B9"/>
    <w:rsid w:val="00D349BA"/>
    <w:rsid w:val="00D64153"/>
    <w:rsid w:val="00DF33F6"/>
    <w:rsid w:val="00E41D44"/>
    <w:rsid w:val="00E7695F"/>
    <w:rsid w:val="00EB2AE2"/>
    <w:rsid w:val="00EB66BD"/>
    <w:rsid w:val="00EF2701"/>
    <w:rsid w:val="00F24D8B"/>
    <w:rsid w:val="00F3413F"/>
    <w:rsid w:val="00F73702"/>
    <w:rsid w:val="00FB2F5A"/>
    <w:rsid w:val="00FB7FE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A0B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1853-92CE-46FD-9B50-50582C7F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5</cp:revision>
  <cp:lastPrinted>2024-11-19T12:32:00Z</cp:lastPrinted>
  <dcterms:created xsi:type="dcterms:W3CDTF">2024-11-19T12:07:00Z</dcterms:created>
  <dcterms:modified xsi:type="dcterms:W3CDTF">2024-11-26T10:26:00Z</dcterms:modified>
</cp:coreProperties>
</file>