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7B" w:rsidRPr="006374DD" w:rsidRDefault="00931B7B" w:rsidP="00931B7B">
      <w:pPr>
        <w:spacing w:line="360" w:lineRule="auto"/>
        <w:jc w:val="center"/>
        <w:outlineLvl w:val="0"/>
        <w:rPr>
          <w:b/>
          <w:bCs/>
          <w:sz w:val="22"/>
          <w:szCs w:val="24"/>
        </w:rPr>
      </w:pPr>
      <w:r w:rsidRPr="006374DD">
        <w:rPr>
          <w:b/>
          <w:bCs/>
          <w:sz w:val="22"/>
          <w:szCs w:val="24"/>
        </w:rPr>
        <w:t xml:space="preserve">WYKAZ NIERUCHOMOŚCI NR </w:t>
      </w:r>
      <w:r w:rsidR="00E72B1F">
        <w:rPr>
          <w:b/>
          <w:bCs/>
          <w:sz w:val="22"/>
          <w:szCs w:val="24"/>
        </w:rPr>
        <w:t>145</w:t>
      </w:r>
      <w:r w:rsidRPr="006374DD">
        <w:rPr>
          <w:b/>
          <w:bCs/>
          <w:sz w:val="22"/>
          <w:szCs w:val="24"/>
        </w:rPr>
        <w:t>/2023</w:t>
      </w:r>
    </w:p>
    <w:p w:rsidR="00931B7B" w:rsidRPr="006374DD" w:rsidRDefault="00931B7B" w:rsidP="00931B7B">
      <w:pPr>
        <w:spacing w:line="360" w:lineRule="auto"/>
        <w:jc w:val="center"/>
        <w:outlineLvl w:val="0"/>
        <w:rPr>
          <w:b/>
          <w:bCs/>
          <w:sz w:val="22"/>
          <w:szCs w:val="24"/>
        </w:rPr>
      </w:pPr>
      <w:r w:rsidRPr="006374DD">
        <w:rPr>
          <w:b/>
          <w:bCs/>
          <w:sz w:val="22"/>
          <w:szCs w:val="24"/>
        </w:rPr>
        <w:t>PRZEZNACZONEJ DO WYDZIERŻAWIENIA W DRODZE PRZETARGU PISEMNEGO NIEOGRANICZONEGO</w:t>
      </w:r>
    </w:p>
    <w:p w:rsidR="00931B7B" w:rsidRPr="006374DD" w:rsidRDefault="00931B7B" w:rsidP="00931B7B">
      <w:pPr>
        <w:spacing w:line="360" w:lineRule="auto"/>
        <w:jc w:val="center"/>
        <w:outlineLvl w:val="0"/>
        <w:rPr>
          <w:sz w:val="22"/>
          <w:szCs w:val="24"/>
        </w:rPr>
      </w:pPr>
      <w:bookmarkStart w:id="0" w:name="_GoBack"/>
      <w:bookmarkEnd w:id="0"/>
    </w:p>
    <w:p w:rsidR="00931B7B" w:rsidRPr="00511CC1" w:rsidRDefault="00931B7B" w:rsidP="00931B7B">
      <w:pPr>
        <w:pStyle w:val="Tekstpodstawowy"/>
      </w:pPr>
      <w:r w:rsidRPr="006374DD">
        <w:t>Na podstawie art. 35 ustawy z dnia 21 sierpnia 1997 r. o gospodarce nieruchomościami (Dz.</w:t>
      </w:r>
      <w:r w:rsidR="006374DD" w:rsidRPr="006374DD">
        <w:t xml:space="preserve"> </w:t>
      </w:r>
      <w:r w:rsidRPr="006374DD">
        <w:t xml:space="preserve">U. z </w:t>
      </w:r>
      <w:r w:rsidR="006374DD" w:rsidRPr="006374DD">
        <w:t>2023</w:t>
      </w:r>
      <w:r w:rsidR="006374DD">
        <w:t xml:space="preserve">, poz. </w:t>
      </w:r>
      <w:r w:rsidR="00EB4E8B">
        <w:t>344</w:t>
      </w:r>
      <w:r w:rsidR="006374DD">
        <w:t xml:space="preserve"> z </w:t>
      </w:r>
      <w:proofErr w:type="spellStart"/>
      <w:r w:rsidR="006374DD">
        <w:t>późn</w:t>
      </w:r>
      <w:proofErr w:type="spellEnd"/>
      <w:r w:rsidR="006374DD">
        <w:t>. zm.)</w:t>
      </w:r>
      <w:r w:rsidR="006374DD" w:rsidRPr="006374DD">
        <w:t xml:space="preserve"> </w:t>
      </w:r>
      <w:r w:rsidRPr="006374DD">
        <w:t>przeznacza się do wydzierżawienia następujące nieruchomości z zasobu Gminy Miasto Świnoujście:</w:t>
      </w:r>
    </w:p>
    <w:p w:rsidR="002B6664" w:rsidRDefault="00E72B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2864"/>
        <w:gridCol w:w="9"/>
        <w:gridCol w:w="1805"/>
        <w:gridCol w:w="4289"/>
        <w:gridCol w:w="2302"/>
        <w:gridCol w:w="2305"/>
      </w:tblGrid>
      <w:tr w:rsidR="00931B7B" w:rsidTr="000F78F9">
        <w:trPr>
          <w:trHeight w:val="735"/>
        </w:trPr>
        <w:tc>
          <w:tcPr>
            <w:tcW w:w="420" w:type="dxa"/>
            <w:tcBorders>
              <w:bottom w:val="single" w:sz="4" w:space="0" w:color="auto"/>
            </w:tcBorders>
          </w:tcPr>
          <w:p w:rsidR="00931B7B" w:rsidRDefault="00931B7B" w:rsidP="00931B7B">
            <w:proofErr w:type="spellStart"/>
            <w:r>
              <w:t>lp</w:t>
            </w:r>
            <w:proofErr w:type="spellEnd"/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931B7B" w:rsidRDefault="00931B7B" w:rsidP="00931B7B">
            <w:r w:rsidRPr="00714F82">
              <w:rPr>
                <w:b/>
              </w:rPr>
              <w:t xml:space="preserve">Nr ewidencyjny nieruchomości </w:t>
            </w:r>
            <w:r w:rsidRPr="00714F82">
              <w:rPr>
                <w:b/>
              </w:rPr>
              <w:br/>
              <w:t>i powierzchnia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931B7B" w:rsidRPr="00EC5B09" w:rsidRDefault="00931B7B" w:rsidP="00931B7B">
            <w:pPr>
              <w:jc w:val="center"/>
              <w:rPr>
                <w:b/>
              </w:rPr>
            </w:pPr>
            <w:r w:rsidRPr="00EC5B09">
              <w:rPr>
                <w:b/>
              </w:rPr>
              <w:t>Położenie</w:t>
            </w:r>
          </w:p>
          <w:p w:rsidR="00931B7B" w:rsidRDefault="00931B7B" w:rsidP="00931B7B">
            <w:r w:rsidRPr="00EC5B09">
              <w:rPr>
                <w:b/>
              </w:rPr>
              <w:t>nieruchomości</w:t>
            </w: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:rsidR="00931B7B" w:rsidRDefault="00931B7B" w:rsidP="00931B7B">
            <w:pPr>
              <w:rPr>
                <w:b/>
              </w:rPr>
            </w:pPr>
            <w:r w:rsidRPr="00EC5B09">
              <w:rPr>
                <w:b/>
              </w:rPr>
              <w:t>Przeznaczenie nieruchomości w miejscowym planie zagospodarowania i sposób jej zagospodarowania</w:t>
            </w:r>
          </w:p>
          <w:p w:rsidR="00931B7B" w:rsidRDefault="00931B7B" w:rsidP="00931B7B"/>
        </w:tc>
        <w:tc>
          <w:tcPr>
            <w:tcW w:w="2302" w:type="dxa"/>
            <w:tcBorders>
              <w:bottom w:val="single" w:sz="4" w:space="0" w:color="auto"/>
            </w:tcBorders>
          </w:tcPr>
          <w:p w:rsidR="00931B7B" w:rsidRDefault="00931B7B" w:rsidP="00931B7B">
            <w:r w:rsidRPr="00EC5B09">
              <w:rPr>
                <w:b/>
              </w:rPr>
              <w:t>Rodzaj zbycia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931B7B" w:rsidRPr="00EC5B09" w:rsidRDefault="00931B7B" w:rsidP="00931B7B">
            <w:pPr>
              <w:jc w:val="center"/>
              <w:rPr>
                <w:b/>
              </w:rPr>
            </w:pPr>
            <w:r w:rsidRPr="00EC5B09">
              <w:rPr>
                <w:b/>
              </w:rPr>
              <w:t>Wysokość czynszu dzierżawnego</w:t>
            </w:r>
          </w:p>
        </w:tc>
      </w:tr>
      <w:tr w:rsidR="00931B7B" w:rsidTr="00931B7B">
        <w:trPr>
          <w:trHeight w:val="180"/>
        </w:trPr>
        <w:tc>
          <w:tcPr>
            <w:tcW w:w="13994" w:type="dxa"/>
            <w:gridSpan w:val="7"/>
            <w:tcBorders>
              <w:top w:val="single" w:sz="4" w:space="0" w:color="auto"/>
            </w:tcBorders>
          </w:tcPr>
          <w:p w:rsidR="00931B7B" w:rsidRPr="007565A1" w:rsidRDefault="007565A1" w:rsidP="007565A1">
            <w:r>
              <w:rPr>
                <w:b/>
              </w:rPr>
              <w:t>I. Działki w pasie drogi publicznej (drogi powiatowe)</w:t>
            </w:r>
          </w:p>
        </w:tc>
      </w:tr>
      <w:tr w:rsidR="000D16B6" w:rsidTr="000F78F9">
        <w:tc>
          <w:tcPr>
            <w:tcW w:w="420" w:type="dxa"/>
          </w:tcPr>
          <w:p w:rsidR="000D16B6" w:rsidRDefault="000D16B6" w:rsidP="000D16B6">
            <w:r>
              <w:t>1</w:t>
            </w:r>
          </w:p>
        </w:tc>
        <w:tc>
          <w:tcPr>
            <w:tcW w:w="2873" w:type="dxa"/>
            <w:gridSpan w:val="2"/>
          </w:tcPr>
          <w:p w:rsidR="00F01C51" w:rsidRPr="00140BEB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140BEB">
              <w:rPr>
                <w:sz w:val="20"/>
                <w:szCs w:val="20"/>
              </w:rPr>
              <w:t xml:space="preserve">Część działki nr 477/4 obręb 0008, o pow. 173 m², </w:t>
            </w:r>
          </w:p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140BEB">
              <w:rPr>
                <w:sz w:val="20"/>
                <w:szCs w:val="20"/>
              </w:rPr>
              <w:t>KW SZ1W/</w:t>
            </w:r>
            <w:r w:rsidRPr="00140BEB">
              <w:t xml:space="preserve"> </w:t>
            </w:r>
            <w:r w:rsidRPr="00140BEB">
              <w:rPr>
                <w:sz w:val="20"/>
                <w:szCs w:val="20"/>
              </w:rPr>
              <w:t>00015993/0</w:t>
            </w:r>
          </w:p>
          <w:p w:rsidR="00E04B23" w:rsidRDefault="00E04B23" w:rsidP="007565A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E04B23" w:rsidRDefault="00E04B23" w:rsidP="00E04B23">
            <w:pPr>
              <w:rPr>
                <w:lang w:bidi="pl-PL"/>
              </w:rPr>
            </w:pPr>
          </w:p>
          <w:p w:rsidR="000D16B6" w:rsidRPr="00E04B23" w:rsidRDefault="000D16B6" w:rsidP="00E04B23">
            <w:pPr>
              <w:ind w:firstLine="708"/>
              <w:rPr>
                <w:lang w:bidi="pl-PL"/>
              </w:rPr>
            </w:pPr>
          </w:p>
        </w:tc>
        <w:tc>
          <w:tcPr>
            <w:tcW w:w="1805" w:type="dxa"/>
          </w:tcPr>
          <w:p w:rsidR="00F01C51" w:rsidRDefault="00F01C51" w:rsidP="00F01C51">
            <w:r>
              <w:t>ul. Grunwaldzka</w:t>
            </w:r>
          </w:p>
          <w:p w:rsidR="000D16B6" w:rsidRPr="000D16B6" w:rsidRDefault="000D16B6" w:rsidP="000D16B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4289" w:type="dxa"/>
          </w:tcPr>
          <w:p w:rsidR="000D16B6" w:rsidRDefault="00F01C51" w:rsidP="000D16B6">
            <w:pPr>
              <w:snapToGrid w:val="0"/>
            </w:pPr>
            <w:r>
              <w:t xml:space="preserve">Zgodnie z obowiązującym planem zagospodarowania przestrzennego  przedmiotowa nieruchomość oznaczona jest symbolem </w:t>
            </w:r>
            <w:r>
              <w:rPr>
                <w:color w:val="000000"/>
              </w:rPr>
              <w:t xml:space="preserve">II.C.31/1 </w:t>
            </w:r>
            <w:r>
              <w:t xml:space="preserve">– </w:t>
            </w:r>
            <w:r>
              <w:rPr>
                <w:color w:val="000000"/>
              </w:rPr>
              <w:t>lokalizacja parkingu dla pojazdów samochodowych o dopuszczalnej masie całkowitej do 3,5 t i zieleni urządzonej</w:t>
            </w:r>
            <w:r w:rsidRPr="007E2003">
              <w:t xml:space="preserve"> </w:t>
            </w:r>
            <w:r>
              <w:t xml:space="preserve">(droga powiatowa nr </w:t>
            </w:r>
            <w:r w:rsidRPr="00F000EF">
              <w:t>5703Z</w:t>
            </w:r>
            <w:r>
              <w:t>).</w:t>
            </w:r>
          </w:p>
          <w:p w:rsidR="008C1C16" w:rsidRDefault="008C1C16" w:rsidP="000D16B6">
            <w:pPr>
              <w:snapToGrid w:val="0"/>
            </w:pPr>
          </w:p>
        </w:tc>
        <w:tc>
          <w:tcPr>
            <w:tcW w:w="2302" w:type="dxa"/>
            <w:vMerge w:val="restart"/>
          </w:tcPr>
          <w:p w:rsidR="00E26A0E" w:rsidRDefault="003C0B3A" w:rsidP="003F685C">
            <w:pPr>
              <w:spacing w:after="160" w:line="259" w:lineRule="auto"/>
              <w:jc w:val="both"/>
              <w:rPr>
                <w:lang w:bidi="pl-PL"/>
              </w:rPr>
            </w:pPr>
            <w:r w:rsidRPr="003778EF">
              <w:rPr>
                <w:lang w:bidi="pl-PL"/>
              </w:rPr>
              <w:t>Dzierżawa części działek</w:t>
            </w:r>
            <w:r w:rsidR="00B814BD">
              <w:rPr>
                <w:lang w:bidi="pl-PL"/>
              </w:rPr>
              <w:t xml:space="preserve"> pod lokalizację obiektu małej architektury, tj. słup ogłoszeniowo-reklamowy typu </w:t>
            </w:r>
            <w:proofErr w:type="spellStart"/>
            <w:r w:rsidR="00B814BD">
              <w:rPr>
                <w:lang w:bidi="pl-PL"/>
              </w:rPr>
              <w:t>citylight</w:t>
            </w:r>
            <w:proofErr w:type="spellEnd"/>
            <w:r w:rsidR="00647902">
              <w:rPr>
                <w:lang w:bidi="pl-PL"/>
              </w:rPr>
              <w:t xml:space="preserve"> o </w:t>
            </w:r>
            <w:r w:rsidR="00E26A0E">
              <w:rPr>
                <w:lang w:bidi="pl-PL"/>
              </w:rPr>
              <w:t xml:space="preserve">łącznej </w:t>
            </w:r>
            <w:r w:rsidR="00647902">
              <w:rPr>
                <w:lang w:bidi="pl-PL"/>
              </w:rPr>
              <w:t xml:space="preserve">powierzchni </w:t>
            </w:r>
            <w:r w:rsidR="00E26A0E">
              <w:rPr>
                <w:lang w:bidi="pl-PL"/>
              </w:rPr>
              <w:t xml:space="preserve">ekspozycyjnej </w:t>
            </w:r>
            <w:r w:rsidR="00995D00">
              <w:rPr>
                <w:lang w:bidi="pl-PL"/>
              </w:rPr>
              <w:t>wynoszącej</w:t>
            </w:r>
            <w:r w:rsidR="00995D00">
              <w:rPr>
                <w:lang w:bidi="pl-PL"/>
              </w:rPr>
              <w:br/>
            </w:r>
            <w:r w:rsidR="00647902">
              <w:rPr>
                <w:lang w:bidi="pl-PL"/>
              </w:rPr>
              <w:t xml:space="preserve">6 </w:t>
            </w:r>
            <w:r w:rsidR="00647902" w:rsidRPr="003778EF">
              <w:rPr>
                <w:lang w:bidi="pl-PL"/>
              </w:rPr>
              <w:t>m</w:t>
            </w:r>
            <w:r w:rsidR="00647902" w:rsidRPr="003778EF">
              <w:rPr>
                <w:vertAlign w:val="superscript"/>
                <w:lang w:bidi="pl-PL"/>
              </w:rPr>
              <w:t>2</w:t>
            </w:r>
            <w:r w:rsidR="00E26A0E">
              <w:rPr>
                <w:lang w:bidi="pl-PL"/>
              </w:rPr>
              <w:t>, na każdej z działek.</w:t>
            </w:r>
          </w:p>
          <w:p w:rsidR="003C0B3A" w:rsidRPr="003778EF" w:rsidRDefault="009252AA" w:rsidP="003F685C">
            <w:pPr>
              <w:spacing w:after="160" w:line="259" w:lineRule="auto"/>
              <w:jc w:val="both"/>
              <w:rPr>
                <w:lang w:bidi="pl-PL"/>
              </w:rPr>
            </w:pPr>
            <w:r w:rsidRPr="003778EF">
              <w:t>Umowa dzierżawy zostanie zawarta na czas oznaczony – 10 lat</w:t>
            </w:r>
            <w:r>
              <w:t>.</w:t>
            </w:r>
          </w:p>
          <w:p w:rsidR="000D16B6" w:rsidRPr="00670D63" w:rsidRDefault="000D16B6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</w:tcPr>
          <w:p w:rsidR="008C1C16" w:rsidRPr="008C1C16" w:rsidRDefault="008C1C16" w:rsidP="004F6BDB">
            <w:pPr>
              <w:widowControl w:val="0"/>
              <w:suppressAutoHyphens/>
              <w:snapToGrid w:val="0"/>
              <w:ind w:left="72"/>
              <w:jc w:val="both"/>
            </w:pPr>
            <w:r w:rsidRPr="008C1C16">
              <w:t>Zgodnie z wynikami postępowania przetargowego, w którym stawka wywoławcza czynszu</w:t>
            </w:r>
            <w:r w:rsidR="004F6BDB">
              <w:t xml:space="preserve"> – zgodnie z uchwałą nr LXXVI/587/2023 z dnia 30 marca 2023 r. –</w:t>
            </w:r>
            <w:r w:rsidRPr="008C1C16">
              <w:t xml:space="preserve"> wynosi </w:t>
            </w:r>
            <w:r w:rsidR="00E26A0E">
              <w:t>7</w:t>
            </w:r>
            <w:r w:rsidRPr="008C1C16">
              <w:t>,00 zł netto za 1 m</w:t>
            </w:r>
            <w:r w:rsidRPr="008C1C16">
              <w:rPr>
                <w:vertAlign w:val="superscript"/>
              </w:rPr>
              <w:t>2</w:t>
            </w:r>
            <w:r w:rsidRPr="008C1C16">
              <w:t xml:space="preserve"> powierzchni reklamowej </w:t>
            </w:r>
            <w:r w:rsidR="007C5AE7">
              <w:t>dziennie</w:t>
            </w:r>
            <w:r w:rsidRPr="008C1C16">
              <w:t xml:space="preserve"> + podatek VAT w stawce obowiązującej (za 4 m</w:t>
            </w:r>
            <w:r w:rsidRPr="008C1C16">
              <w:rPr>
                <w:vertAlign w:val="superscript"/>
              </w:rPr>
              <w:t xml:space="preserve">2 </w:t>
            </w:r>
            <w:r w:rsidRPr="008C1C16">
              <w:t>powierzchni reklamowej komercyjnej – na każdym nośniku/słupie ogłoszeniowym).</w:t>
            </w:r>
          </w:p>
          <w:p w:rsidR="008C1C16" w:rsidRPr="008C1C16" w:rsidRDefault="008C1C16" w:rsidP="008C1C16">
            <w:pPr>
              <w:widowControl w:val="0"/>
              <w:suppressAutoHyphens/>
              <w:snapToGrid w:val="0"/>
              <w:ind w:left="72"/>
              <w:jc w:val="both"/>
            </w:pPr>
          </w:p>
          <w:p w:rsidR="008C1C16" w:rsidRPr="008C1C16" w:rsidRDefault="008C1C16" w:rsidP="004F6BDB">
            <w:pPr>
              <w:widowControl w:val="0"/>
              <w:suppressAutoHyphens/>
              <w:snapToGrid w:val="0"/>
              <w:ind w:left="72"/>
              <w:jc w:val="both"/>
            </w:pPr>
            <w:r w:rsidRPr="008C1C16">
              <w:t>Zgodnie z wynikami postępowania przetargowego, w którym stawka wywoławcza czynszu</w:t>
            </w:r>
            <w:r w:rsidR="004F6BDB">
              <w:t xml:space="preserve"> – zgodnie z uchwałą nr LXXVI/587/2023 z dnia 30 marca 2023 r. –</w:t>
            </w:r>
            <w:r w:rsidR="004F6BDB" w:rsidRPr="008C1C16">
              <w:t xml:space="preserve"> </w:t>
            </w:r>
            <w:r w:rsidRPr="008C1C16">
              <w:t xml:space="preserve"> </w:t>
            </w:r>
            <w:r w:rsidRPr="008C1C16">
              <w:lastRenderedPageBreak/>
              <w:t>wynosi 0,05 zł netto za 1 m</w:t>
            </w:r>
            <w:r w:rsidRPr="008C1C16">
              <w:rPr>
                <w:vertAlign w:val="superscript"/>
              </w:rPr>
              <w:t>2</w:t>
            </w:r>
            <w:r w:rsidRPr="008C1C16">
              <w:t xml:space="preserve"> powierzchni reklamowej </w:t>
            </w:r>
            <w:r w:rsidR="007C5AE7">
              <w:t>dziennie</w:t>
            </w:r>
            <w:r w:rsidRPr="008C1C16">
              <w:t xml:space="preserve"> + podatek VAT w stawce obowiązującej (za 2 m</w:t>
            </w:r>
            <w:r w:rsidRPr="008C1C16">
              <w:rPr>
                <w:vertAlign w:val="superscript"/>
              </w:rPr>
              <w:t xml:space="preserve">2 </w:t>
            </w:r>
            <w:r w:rsidRPr="008C1C16">
              <w:t>powierzchni reklamowej, którą w ramach zawartej umowy Dzierżawca będzie zobowiązany bezpłatnie udostępniać Gminie Miasto Świnoujście – na każdym nośniku/słupie ogłoszeniowym).</w:t>
            </w:r>
          </w:p>
          <w:p w:rsidR="008C1C16" w:rsidRPr="008C1C16" w:rsidRDefault="008C1C16" w:rsidP="004F6BDB">
            <w:pPr>
              <w:widowControl w:val="0"/>
              <w:suppressAutoHyphens/>
              <w:snapToGrid w:val="0"/>
              <w:ind w:left="72"/>
              <w:jc w:val="both"/>
            </w:pPr>
          </w:p>
          <w:p w:rsidR="008C1C16" w:rsidRPr="008C1C16" w:rsidRDefault="008C1C16" w:rsidP="004F6BDB">
            <w:pPr>
              <w:widowControl w:val="0"/>
              <w:suppressAutoHyphens/>
              <w:snapToGrid w:val="0"/>
              <w:ind w:left="72"/>
              <w:jc w:val="both"/>
            </w:pPr>
            <w:r w:rsidRPr="008C1C16">
              <w:t>Czynsz płatny do dnia 10 każdego miesiąca z góry.</w:t>
            </w:r>
          </w:p>
          <w:p w:rsidR="008C1C16" w:rsidRPr="008C1C16" w:rsidRDefault="008C1C16" w:rsidP="004F6BDB">
            <w:pPr>
              <w:widowControl w:val="0"/>
              <w:suppressAutoHyphens/>
              <w:snapToGrid w:val="0"/>
              <w:ind w:left="72"/>
              <w:jc w:val="both"/>
            </w:pPr>
          </w:p>
          <w:p w:rsidR="008C1C16" w:rsidRPr="008C1C16" w:rsidRDefault="008C1C16" w:rsidP="004F6BDB">
            <w:pPr>
              <w:spacing w:after="160" w:line="259" w:lineRule="auto"/>
              <w:jc w:val="both"/>
              <w:rPr>
                <w:b/>
                <w:bCs/>
                <w:sz w:val="22"/>
                <w:szCs w:val="24"/>
              </w:rPr>
            </w:pPr>
            <w:r w:rsidRPr="008C1C16">
              <w:t xml:space="preserve">Waloryzacja czynszu wskaźnikiem cen towarów </w:t>
            </w:r>
            <w:r w:rsidRPr="008C1C16">
              <w:br/>
              <w:t>i usług konsumpcyjnych za okres pierwszych trzech kwartałów roku poprzedniego publikowany w formie komunikatów Prezesa GUS-u w Monitorze Polskim.</w:t>
            </w:r>
          </w:p>
          <w:p w:rsidR="000D16B6" w:rsidRDefault="000D16B6" w:rsidP="007565A1"/>
        </w:tc>
      </w:tr>
      <w:tr w:rsidR="000D16B6" w:rsidTr="000F78F9">
        <w:tc>
          <w:tcPr>
            <w:tcW w:w="420" w:type="dxa"/>
          </w:tcPr>
          <w:p w:rsidR="000D16B6" w:rsidRDefault="000D16B6" w:rsidP="000D16B6">
            <w:r>
              <w:t>2</w:t>
            </w:r>
          </w:p>
        </w:tc>
        <w:tc>
          <w:tcPr>
            <w:tcW w:w="2873" w:type="dxa"/>
            <w:gridSpan w:val="2"/>
          </w:tcPr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68/1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5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10026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SZ1W/0</w:t>
            </w:r>
            <w:r>
              <w:rPr>
                <w:sz w:val="20"/>
                <w:szCs w:val="20"/>
              </w:rPr>
              <w:t>0038275/8</w:t>
            </w:r>
          </w:p>
          <w:p w:rsidR="000D16B6" w:rsidRPr="000D16B6" w:rsidRDefault="000D16B6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F01C51" w:rsidRDefault="00F01C51" w:rsidP="00F01C51">
            <w:r>
              <w:t>ul. Jana Matejki</w:t>
            </w:r>
          </w:p>
          <w:p w:rsidR="000D16B6" w:rsidRDefault="000D16B6" w:rsidP="000D16B6"/>
        </w:tc>
        <w:tc>
          <w:tcPr>
            <w:tcW w:w="4289" w:type="dxa"/>
          </w:tcPr>
          <w:p w:rsidR="00F01C51" w:rsidRDefault="00F01C51" w:rsidP="00F01C51">
            <w:pPr>
              <w:snapToGrid w:val="0"/>
              <w:rPr>
                <w:color w:val="000000"/>
              </w:rPr>
            </w:pPr>
            <w:r w:rsidRPr="00B975BD">
              <w:t xml:space="preserve">Zgodnie z obowiązującym planem zagospodarowania przestrzennego  przedmiotowa nieruchomość oznaczona jest symbolem 09.II.KD.Z – </w:t>
            </w:r>
            <w:r w:rsidRPr="00B975BD">
              <w:rPr>
                <w:color w:val="000000"/>
              </w:rPr>
              <w:t>ulica</w:t>
            </w:r>
            <w:r>
              <w:rPr>
                <w:color w:val="000000"/>
              </w:rPr>
              <w:t xml:space="preserve"> zbiorcza kategorii powiatowej (droga powiatowa nr 5708Z).</w:t>
            </w:r>
          </w:p>
          <w:p w:rsidR="000D16B6" w:rsidRDefault="000D16B6" w:rsidP="000D16B6">
            <w:pPr>
              <w:snapToGrid w:val="0"/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0D16B6" w:rsidTr="000F78F9">
        <w:tc>
          <w:tcPr>
            <w:tcW w:w="420" w:type="dxa"/>
          </w:tcPr>
          <w:p w:rsidR="000D16B6" w:rsidRDefault="000D16B6" w:rsidP="000D16B6">
            <w:r>
              <w:t>3</w:t>
            </w:r>
          </w:p>
        </w:tc>
        <w:tc>
          <w:tcPr>
            <w:tcW w:w="2873" w:type="dxa"/>
            <w:gridSpan w:val="2"/>
          </w:tcPr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40/5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5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8928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F01C5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00024042/5</w:t>
            </w:r>
          </w:p>
          <w:p w:rsidR="000D16B6" w:rsidRPr="000D16B6" w:rsidRDefault="000D16B6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F01C51" w:rsidRDefault="00F01C51" w:rsidP="00F01C51">
            <w:r>
              <w:t>ul. 11 Listopada</w:t>
            </w:r>
          </w:p>
          <w:p w:rsidR="000D16B6" w:rsidRDefault="000D16B6" w:rsidP="000D16B6"/>
        </w:tc>
        <w:tc>
          <w:tcPr>
            <w:tcW w:w="4289" w:type="dxa"/>
          </w:tcPr>
          <w:p w:rsidR="00F01C51" w:rsidRDefault="00F01C51" w:rsidP="00F01C51">
            <w:pPr>
              <w:snapToGrid w:val="0"/>
              <w:rPr>
                <w:color w:val="000000"/>
              </w:rPr>
            </w:pPr>
            <w:r w:rsidRPr="00C96A5D">
              <w:t xml:space="preserve">Zgodnie z obowiązującym planem zagospodarowania przestrzennego  przedmiotowa nieruchomość oznaczona jest symbolem 02.II.KD.G – </w:t>
            </w:r>
            <w:r w:rsidRPr="00C96A5D">
              <w:rPr>
                <w:color w:val="000000"/>
              </w:rPr>
              <w:t>ulica główna kategorii powiatowej (droga powiatowa nr 5727Z).</w:t>
            </w:r>
          </w:p>
          <w:p w:rsidR="000D16B6" w:rsidRPr="000D16B6" w:rsidRDefault="000D16B6" w:rsidP="000D16B6">
            <w:pPr>
              <w:snapToGrid w:val="0"/>
              <w:rPr>
                <w:color w:val="000000"/>
              </w:rPr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0D16B6" w:rsidTr="000F78F9">
        <w:tc>
          <w:tcPr>
            <w:tcW w:w="420" w:type="dxa"/>
          </w:tcPr>
          <w:p w:rsidR="000D16B6" w:rsidRDefault="000D16B6" w:rsidP="000D16B6">
            <w:r>
              <w:t>4</w:t>
            </w:r>
          </w:p>
        </w:tc>
        <w:tc>
          <w:tcPr>
            <w:tcW w:w="2873" w:type="dxa"/>
            <w:gridSpan w:val="2"/>
          </w:tcPr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39/60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5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2730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F01C5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00017673/5</w:t>
            </w:r>
          </w:p>
          <w:p w:rsidR="000D16B6" w:rsidRPr="000D16B6" w:rsidRDefault="000D16B6" w:rsidP="007565A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F01C51" w:rsidRDefault="00F01C51" w:rsidP="00F01C51">
            <w:r>
              <w:t>ul. 11 Listopada</w:t>
            </w:r>
          </w:p>
          <w:p w:rsidR="000D16B6" w:rsidRDefault="000D16B6" w:rsidP="000D16B6"/>
        </w:tc>
        <w:tc>
          <w:tcPr>
            <w:tcW w:w="4289" w:type="dxa"/>
          </w:tcPr>
          <w:p w:rsidR="00F01C51" w:rsidRDefault="00F01C51" w:rsidP="00F01C51">
            <w:pPr>
              <w:snapToGrid w:val="0"/>
            </w:pPr>
            <w:r>
              <w:t>Zgodnie z obowiązującym planem zagospodarowania przestrzennego  przedmiotowa nieruchomość oznaczona jest symbolem 02.II.KD.G – ulica główna kategorii powiatowej (droga powiatowa nr 5727Z).</w:t>
            </w:r>
          </w:p>
          <w:p w:rsidR="000D16B6" w:rsidRDefault="000D16B6" w:rsidP="000D16B6">
            <w:pPr>
              <w:snapToGrid w:val="0"/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0D16B6" w:rsidTr="000F78F9">
        <w:tc>
          <w:tcPr>
            <w:tcW w:w="420" w:type="dxa"/>
          </w:tcPr>
          <w:p w:rsidR="000D16B6" w:rsidRDefault="000D16B6" w:rsidP="000D16B6">
            <w:r>
              <w:lastRenderedPageBreak/>
              <w:t>5</w:t>
            </w:r>
          </w:p>
        </w:tc>
        <w:tc>
          <w:tcPr>
            <w:tcW w:w="2873" w:type="dxa"/>
            <w:gridSpan w:val="2"/>
          </w:tcPr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547/2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6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2272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F01C5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00025458/1</w:t>
            </w:r>
          </w:p>
          <w:p w:rsidR="000D16B6" w:rsidRPr="000D16B6" w:rsidRDefault="000D16B6" w:rsidP="00F01C5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F01C51" w:rsidRDefault="00F01C51" w:rsidP="00F01C51">
            <w:r>
              <w:t>Plac Wolności</w:t>
            </w:r>
          </w:p>
          <w:p w:rsidR="000D16B6" w:rsidRDefault="000D16B6" w:rsidP="000D16B6"/>
        </w:tc>
        <w:tc>
          <w:tcPr>
            <w:tcW w:w="4289" w:type="dxa"/>
          </w:tcPr>
          <w:p w:rsidR="00F01C51" w:rsidRDefault="00F01C51" w:rsidP="00F01C51">
            <w:pPr>
              <w:snapToGrid w:val="0"/>
            </w:pPr>
            <w:r w:rsidRPr="003E6777">
              <w:t xml:space="preserve">Zgodnie z obowiązującym planem zagospodarowania przestrzennego  przedmiotowa nieruchomość oznaczona jest symbolem </w:t>
            </w:r>
            <w:r>
              <w:t xml:space="preserve">02 </w:t>
            </w:r>
            <w:proofErr w:type="spellStart"/>
            <w:r>
              <w:t>KPr</w:t>
            </w:r>
            <w:proofErr w:type="spellEnd"/>
            <w:r w:rsidRPr="003E6777">
              <w:t xml:space="preserve"> – reprezentacyjny plac</w:t>
            </w:r>
            <w:r w:rsidRPr="003E6777">
              <w:rPr>
                <w:spacing w:val="-13"/>
              </w:rPr>
              <w:t xml:space="preserve"> </w:t>
            </w:r>
            <w:r w:rsidRPr="003E6777">
              <w:t>publiczny</w:t>
            </w:r>
            <w:r>
              <w:t xml:space="preserve"> (droga powiatowa nr </w:t>
            </w:r>
            <w:r w:rsidRPr="00DE7B1B">
              <w:t>5714Z</w:t>
            </w:r>
            <w:r>
              <w:t>)</w:t>
            </w:r>
            <w:r w:rsidRPr="003E6777">
              <w:t>.</w:t>
            </w:r>
          </w:p>
          <w:p w:rsidR="000D16B6" w:rsidRPr="000D16B6" w:rsidRDefault="000D16B6" w:rsidP="000D16B6">
            <w:pPr>
              <w:snapToGrid w:val="0"/>
              <w:rPr>
                <w:color w:val="000000"/>
              </w:rPr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0D16B6" w:rsidTr="000F78F9">
        <w:tc>
          <w:tcPr>
            <w:tcW w:w="420" w:type="dxa"/>
          </w:tcPr>
          <w:p w:rsidR="000D16B6" w:rsidRDefault="000D16B6" w:rsidP="000D16B6">
            <w:r>
              <w:t>6</w:t>
            </w:r>
          </w:p>
        </w:tc>
        <w:tc>
          <w:tcPr>
            <w:tcW w:w="2873" w:type="dxa"/>
            <w:gridSpan w:val="2"/>
          </w:tcPr>
          <w:p w:rsidR="00F01C51" w:rsidRPr="00B72A6B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547/1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6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2107</w:t>
            </w:r>
            <w:r w:rsidRPr="00511CC1">
              <w:rPr>
                <w:sz w:val="20"/>
                <w:szCs w:val="20"/>
              </w:rPr>
              <w:t xml:space="preserve"> m</w:t>
            </w:r>
            <w:r w:rsidRPr="00B72A6B">
              <w:rPr>
                <w:sz w:val="20"/>
                <w:szCs w:val="20"/>
              </w:rPr>
              <w:t xml:space="preserve">², </w:t>
            </w:r>
          </w:p>
          <w:p w:rsidR="00F01C51" w:rsidRPr="00B72A6B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B72A6B">
              <w:rPr>
                <w:sz w:val="20"/>
                <w:szCs w:val="20"/>
              </w:rPr>
              <w:t>KW SZ1W/00049082/8</w:t>
            </w:r>
          </w:p>
          <w:p w:rsidR="000D16B6" w:rsidRPr="000D16B6" w:rsidRDefault="000D16B6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F01C51" w:rsidRDefault="00F01C51" w:rsidP="00F01C51">
            <w:r>
              <w:t>Plac Wolności</w:t>
            </w:r>
          </w:p>
          <w:p w:rsidR="000D16B6" w:rsidRDefault="000D16B6" w:rsidP="000D16B6"/>
        </w:tc>
        <w:tc>
          <w:tcPr>
            <w:tcW w:w="4289" w:type="dxa"/>
          </w:tcPr>
          <w:p w:rsidR="00F01C51" w:rsidRDefault="00F01C51" w:rsidP="00F01C51">
            <w:pPr>
              <w:snapToGrid w:val="0"/>
            </w:pPr>
            <w:r>
              <w:t xml:space="preserve">Zgodnie z obowiązującym planem zagospodarowania przestrzennego  przedmiotowa nieruchomość oznaczona jest symbolem 01 KDZ – </w:t>
            </w:r>
            <w:r w:rsidRPr="00B72A6B">
              <w:t>publiczna droga powiatowa - ulica klasy zbiorczej</w:t>
            </w:r>
            <w:r>
              <w:t xml:space="preserve"> (droga powiatowa nr </w:t>
            </w:r>
            <w:r w:rsidRPr="00B72A6B">
              <w:t>5701Z</w:t>
            </w:r>
            <w:r>
              <w:t>).</w:t>
            </w:r>
          </w:p>
          <w:p w:rsidR="000D16B6" w:rsidRDefault="000D16B6" w:rsidP="000D16B6">
            <w:pPr>
              <w:snapToGrid w:val="0"/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0D16B6" w:rsidTr="000F78F9">
        <w:trPr>
          <w:trHeight w:val="765"/>
        </w:trPr>
        <w:tc>
          <w:tcPr>
            <w:tcW w:w="420" w:type="dxa"/>
            <w:tcBorders>
              <w:bottom w:val="single" w:sz="4" w:space="0" w:color="auto"/>
            </w:tcBorders>
          </w:tcPr>
          <w:p w:rsidR="000D16B6" w:rsidRDefault="000D16B6" w:rsidP="000D16B6">
            <w:r>
              <w:t>7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471/2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4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14102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F01C5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00039604/1</w:t>
            </w:r>
          </w:p>
          <w:p w:rsidR="000D16B6" w:rsidRPr="000D16B6" w:rsidRDefault="000D16B6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01C51" w:rsidRDefault="00F01C51" w:rsidP="00F01C51">
            <w:r>
              <w:t>ul. Stanisława Moniuszki</w:t>
            </w:r>
          </w:p>
          <w:p w:rsidR="000D16B6" w:rsidRDefault="000D16B6" w:rsidP="000D16B6"/>
        </w:tc>
        <w:tc>
          <w:tcPr>
            <w:tcW w:w="4289" w:type="dxa"/>
            <w:tcBorders>
              <w:bottom w:val="single" w:sz="4" w:space="0" w:color="auto"/>
            </w:tcBorders>
          </w:tcPr>
          <w:p w:rsidR="00F01C51" w:rsidRDefault="00F01C51" w:rsidP="00F01C51">
            <w:pPr>
              <w:snapToGrid w:val="0"/>
            </w:pPr>
            <w:r>
              <w:t xml:space="preserve">Zgodnie z obowiązującym planem zagospodarowania przestrzennego  przedmiotowa nieruchomość oznaczona jest symbolem 01 KDZ – publiczna droga powiatowa – ulica klasy zbiorczej (droga powiatowa nr </w:t>
            </w:r>
            <w:r w:rsidRPr="00FF123B">
              <w:t>5709Z</w:t>
            </w:r>
            <w:r>
              <w:t>).</w:t>
            </w:r>
          </w:p>
          <w:p w:rsidR="000D16B6" w:rsidRDefault="000D16B6" w:rsidP="000D16B6">
            <w:pPr>
              <w:snapToGrid w:val="0"/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0D16B6" w:rsidTr="000F78F9">
        <w:trPr>
          <w:trHeight w:val="140"/>
        </w:trPr>
        <w:tc>
          <w:tcPr>
            <w:tcW w:w="420" w:type="dxa"/>
            <w:tcBorders>
              <w:bottom w:val="single" w:sz="4" w:space="0" w:color="auto"/>
            </w:tcBorders>
          </w:tcPr>
          <w:p w:rsidR="000D16B6" w:rsidRDefault="000D16B6" w:rsidP="000D16B6">
            <w:r>
              <w:t>8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F01C51" w:rsidRPr="00511CC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242/1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8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9803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F01C51" w:rsidRDefault="00F01C51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00039529/1</w:t>
            </w:r>
          </w:p>
          <w:p w:rsidR="000D16B6" w:rsidRPr="00511CC1" w:rsidRDefault="000D16B6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F01C51" w:rsidRDefault="00F01C51" w:rsidP="00F01C51">
            <w:r>
              <w:t>ul. Grunwaldzka</w:t>
            </w:r>
          </w:p>
          <w:p w:rsidR="000D16B6" w:rsidRDefault="000D16B6" w:rsidP="000D16B6"/>
        </w:tc>
        <w:tc>
          <w:tcPr>
            <w:tcW w:w="4289" w:type="dxa"/>
            <w:tcBorders>
              <w:bottom w:val="single" w:sz="4" w:space="0" w:color="auto"/>
            </w:tcBorders>
          </w:tcPr>
          <w:p w:rsidR="00F01C51" w:rsidRDefault="00F01C51" w:rsidP="00F01C51">
            <w:pPr>
              <w:snapToGrid w:val="0"/>
              <w:rPr>
                <w:color w:val="000000"/>
              </w:rPr>
            </w:pPr>
            <w:r>
              <w:t xml:space="preserve">Zgodnie z obowiązującym planem zagospodarowania przestrzennego  przedmiotowa nieruchomość oznaczona jest symbolem </w:t>
            </w:r>
            <w:r w:rsidRPr="00534C4B">
              <w:t>03.II.KD.G</w:t>
            </w:r>
            <w:r>
              <w:t xml:space="preserve"> – </w:t>
            </w:r>
            <w:r>
              <w:rPr>
                <w:color w:val="000000"/>
              </w:rPr>
              <w:t>ulica główna kategorii powiatowej (droga powiatowa nr 5703Z).</w:t>
            </w:r>
          </w:p>
          <w:p w:rsidR="000D16B6" w:rsidRDefault="000D16B6" w:rsidP="000D16B6">
            <w:pPr>
              <w:snapToGrid w:val="0"/>
            </w:pPr>
          </w:p>
        </w:tc>
        <w:tc>
          <w:tcPr>
            <w:tcW w:w="2302" w:type="dxa"/>
            <w:vMerge/>
          </w:tcPr>
          <w:p w:rsidR="000D16B6" w:rsidRDefault="000D16B6" w:rsidP="000D16B6"/>
        </w:tc>
        <w:tc>
          <w:tcPr>
            <w:tcW w:w="2305" w:type="dxa"/>
            <w:vMerge/>
          </w:tcPr>
          <w:p w:rsidR="000D16B6" w:rsidRDefault="000D16B6" w:rsidP="000D16B6"/>
        </w:tc>
      </w:tr>
      <w:tr w:rsidR="00A372D3" w:rsidTr="000F78F9">
        <w:trPr>
          <w:trHeight w:val="855"/>
        </w:trPr>
        <w:tc>
          <w:tcPr>
            <w:tcW w:w="420" w:type="dxa"/>
          </w:tcPr>
          <w:p w:rsidR="00A372D3" w:rsidRDefault="008C1C16" w:rsidP="000D16B6">
            <w:r>
              <w:t>9</w:t>
            </w:r>
          </w:p>
        </w:tc>
        <w:tc>
          <w:tcPr>
            <w:tcW w:w="2873" w:type="dxa"/>
            <w:gridSpan w:val="2"/>
          </w:tcPr>
          <w:p w:rsidR="00A372D3" w:rsidRPr="00511CC1" w:rsidRDefault="00A372D3" w:rsidP="00F01C5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135/5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7,</w:t>
            </w:r>
            <w:r w:rsidRPr="00511CC1">
              <w:rPr>
                <w:sz w:val="20"/>
                <w:szCs w:val="20"/>
              </w:rPr>
              <w:t xml:space="preserve"> o pow. </w:t>
            </w:r>
            <w:r>
              <w:rPr>
                <w:sz w:val="20"/>
                <w:szCs w:val="20"/>
              </w:rPr>
              <w:t>925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A372D3" w:rsidRPr="00511CC1" w:rsidRDefault="00A372D3" w:rsidP="000D16B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00050583/0</w:t>
            </w:r>
          </w:p>
        </w:tc>
        <w:tc>
          <w:tcPr>
            <w:tcW w:w="1805" w:type="dxa"/>
          </w:tcPr>
          <w:p w:rsidR="00A372D3" w:rsidRDefault="000F78F9" w:rsidP="000D16B6">
            <w:r>
              <w:t>ul. Wodna</w:t>
            </w:r>
          </w:p>
        </w:tc>
        <w:tc>
          <w:tcPr>
            <w:tcW w:w="4289" w:type="dxa"/>
          </w:tcPr>
          <w:p w:rsidR="00A372D3" w:rsidRDefault="00A372D3" w:rsidP="008C1C16">
            <w:pPr>
              <w:snapToGrid w:val="0"/>
            </w:pPr>
            <w:r w:rsidRPr="005A326F">
              <w:t>Brak obowiązującego planu zagospodarowania przestrzennego</w:t>
            </w:r>
            <w:r>
              <w:t xml:space="preserve"> (droga powiatowa nr </w:t>
            </w:r>
            <w:r w:rsidRPr="00224772">
              <w:t>5728Z</w:t>
            </w:r>
            <w:r>
              <w:t>)</w:t>
            </w:r>
            <w:r w:rsidRPr="005A326F">
              <w:t>.</w:t>
            </w:r>
          </w:p>
        </w:tc>
        <w:tc>
          <w:tcPr>
            <w:tcW w:w="2302" w:type="dxa"/>
            <w:vMerge/>
          </w:tcPr>
          <w:p w:rsidR="00A372D3" w:rsidRDefault="00A372D3" w:rsidP="000D16B6"/>
        </w:tc>
        <w:tc>
          <w:tcPr>
            <w:tcW w:w="2305" w:type="dxa"/>
            <w:vMerge/>
          </w:tcPr>
          <w:p w:rsidR="00A372D3" w:rsidRDefault="00A372D3" w:rsidP="000D16B6"/>
        </w:tc>
      </w:tr>
      <w:tr w:rsidR="008C1C16" w:rsidTr="000F78F9">
        <w:trPr>
          <w:trHeight w:val="225"/>
        </w:trPr>
        <w:tc>
          <w:tcPr>
            <w:tcW w:w="5098" w:type="dxa"/>
            <w:gridSpan w:val="4"/>
          </w:tcPr>
          <w:p w:rsidR="008C1C16" w:rsidRDefault="008C1C16" w:rsidP="008C1C16">
            <w:r>
              <w:rPr>
                <w:b/>
              </w:rPr>
              <w:t>II. Działki w pasie drogi publicznej (drogi gminne)</w:t>
            </w:r>
          </w:p>
        </w:tc>
        <w:tc>
          <w:tcPr>
            <w:tcW w:w="8896" w:type="dxa"/>
            <w:gridSpan w:val="3"/>
          </w:tcPr>
          <w:p w:rsidR="008C1C16" w:rsidRDefault="008C1C16" w:rsidP="000D16B6"/>
        </w:tc>
      </w:tr>
      <w:tr w:rsidR="009252AA" w:rsidTr="000F78F9">
        <w:trPr>
          <w:trHeight w:val="470"/>
        </w:trPr>
        <w:tc>
          <w:tcPr>
            <w:tcW w:w="420" w:type="dxa"/>
            <w:vMerge w:val="restart"/>
          </w:tcPr>
          <w:p w:rsidR="009252AA" w:rsidRPr="005A326F" w:rsidRDefault="009252AA" w:rsidP="009252AA">
            <w:r>
              <w:t>10</w:t>
            </w:r>
          </w:p>
        </w:tc>
        <w:tc>
          <w:tcPr>
            <w:tcW w:w="2864" w:type="dxa"/>
            <w:tcBorders>
              <w:bottom w:val="nil"/>
            </w:tcBorders>
          </w:tcPr>
          <w:p w:rsidR="009252AA" w:rsidRPr="00426AB8" w:rsidRDefault="009252AA" w:rsidP="009252AA">
            <w:pPr>
              <w:pStyle w:val="Standard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26AB8">
              <w:rPr>
                <w:color w:val="000000" w:themeColor="text1"/>
                <w:sz w:val="20"/>
                <w:szCs w:val="20"/>
              </w:rPr>
              <w:t>Część działki nr 160 obręb 0006, o pow. 7901 m²,</w:t>
            </w:r>
          </w:p>
          <w:p w:rsidR="009252AA" w:rsidRPr="008C1C16" w:rsidRDefault="009252AA" w:rsidP="009252AA">
            <w:pPr>
              <w:pStyle w:val="Standard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26AB8">
              <w:rPr>
                <w:color w:val="000000" w:themeColor="text1"/>
                <w:sz w:val="20"/>
                <w:szCs w:val="20"/>
              </w:rPr>
              <w:t>KW SZ1W/00025458/1</w:t>
            </w:r>
          </w:p>
        </w:tc>
        <w:tc>
          <w:tcPr>
            <w:tcW w:w="1814" w:type="dxa"/>
            <w:gridSpan w:val="2"/>
            <w:tcBorders>
              <w:bottom w:val="nil"/>
            </w:tcBorders>
          </w:tcPr>
          <w:p w:rsidR="009252AA" w:rsidRDefault="009252AA" w:rsidP="009252A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Fryderyka Chopina </w:t>
            </w:r>
          </w:p>
          <w:p w:rsidR="009252AA" w:rsidRPr="005A326F" w:rsidRDefault="009252AA" w:rsidP="009252AA">
            <w:pPr>
              <w:snapToGrid w:val="0"/>
            </w:pPr>
          </w:p>
        </w:tc>
        <w:tc>
          <w:tcPr>
            <w:tcW w:w="4289" w:type="dxa"/>
            <w:vMerge w:val="restart"/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04 KDL – </w:t>
            </w:r>
            <w:r w:rsidRPr="007E2003">
              <w:t xml:space="preserve">publiczna droga gminna – ulica klasy lokalnej </w:t>
            </w:r>
            <w:r>
              <w:t xml:space="preserve">(droga gminna nr </w:t>
            </w:r>
            <w:r w:rsidRPr="007E2003">
              <w:t>930015Z</w:t>
            </w:r>
            <w:r>
              <w:t>).</w:t>
            </w:r>
          </w:p>
          <w:p w:rsidR="009252AA" w:rsidRPr="005A326F" w:rsidRDefault="009252AA" w:rsidP="009252AA">
            <w:pPr>
              <w:snapToGrid w:val="0"/>
            </w:pPr>
          </w:p>
        </w:tc>
        <w:tc>
          <w:tcPr>
            <w:tcW w:w="2302" w:type="dxa"/>
            <w:vMerge w:val="restart"/>
          </w:tcPr>
          <w:p w:rsidR="003F685C" w:rsidRDefault="003F685C" w:rsidP="003F685C">
            <w:pPr>
              <w:spacing w:after="160" w:line="259" w:lineRule="auto"/>
              <w:jc w:val="both"/>
              <w:rPr>
                <w:lang w:bidi="pl-PL"/>
              </w:rPr>
            </w:pPr>
            <w:r w:rsidRPr="003778EF">
              <w:rPr>
                <w:lang w:bidi="pl-PL"/>
              </w:rPr>
              <w:t>Dzierżawa części działek</w:t>
            </w:r>
            <w:r>
              <w:rPr>
                <w:lang w:bidi="pl-PL"/>
              </w:rPr>
              <w:t xml:space="preserve"> pod lokalizację obiektu małej architektury, tj. słup ogłoszeniowo-reklamowy typu </w:t>
            </w:r>
            <w:proofErr w:type="spellStart"/>
            <w:r>
              <w:rPr>
                <w:lang w:bidi="pl-PL"/>
              </w:rPr>
              <w:t>citylight</w:t>
            </w:r>
            <w:proofErr w:type="spellEnd"/>
            <w:r>
              <w:rPr>
                <w:lang w:bidi="pl-PL"/>
              </w:rPr>
              <w:t xml:space="preserve"> o łącznej </w:t>
            </w:r>
            <w:r>
              <w:rPr>
                <w:lang w:bidi="pl-PL"/>
              </w:rPr>
              <w:lastRenderedPageBreak/>
              <w:t>powierzchni ekspozycyjnej wynoszącej</w:t>
            </w:r>
            <w:r>
              <w:rPr>
                <w:lang w:bidi="pl-PL"/>
              </w:rPr>
              <w:br/>
              <w:t xml:space="preserve">6 </w:t>
            </w:r>
            <w:r w:rsidRPr="003778EF">
              <w:rPr>
                <w:lang w:bidi="pl-PL"/>
              </w:rPr>
              <w:t>m</w:t>
            </w:r>
            <w:r w:rsidRPr="003778EF">
              <w:rPr>
                <w:vertAlign w:val="superscript"/>
                <w:lang w:bidi="pl-PL"/>
              </w:rPr>
              <w:t>2</w:t>
            </w:r>
            <w:r>
              <w:rPr>
                <w:lang w:bidi="pl-PL"/>
              </w:rPr>
              <w:t>, na każdej z działek.</w:t>
            </w:r>
          </w:p>
          <w:p w:rsidR="003F685C" w:rsidRPr="003778EF" w:rsidRDefault="003F685C" w:rsidP="003F685C">
            <w:pPr>
              <w:spacing w:after="160" w:line="259" w:lineRule="auto"/>
              <w:jc w:val="both"/>
              <w:rPr>
                <w:lang w:bidi="pl-PL"/>
              </w:rPr>
            </w:pPr>
            <w:r w:rsidRPr="003778EF">
              <w:t>Umowa dzierżawy zostanie zawarta na czas oznaczony – 10 lat</w:t>
            </w:r>
            <w:r>
              <w:t>.</w:t>
            </w:r>
          </w:p>
          <w:p w:rsidR="009252AA" w:rsidRPr="00670D63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</w:tcPr>
          <w:p w:rsidR="009252AA" w:rsidRPr="008C1C16" w:rsidRDefault="009252AA" w:rsidP="009252AA">
            <w:pPr>
              <w:widowControl w:val="0"/>
              <w:suppressAutoHyphens/>
              <w:snapToGrid w:val="0"/>
              <w:ind w:left="72"/>
              <w:jc w:val="both"/>
            </w:pPr>
            <w:r>
              <w:lastRenderedPageBreak/>
              <w:t xml:space="preserve">Zgodnie z wynikami postępowania przetargowego, w </w:t>
            </w:r>
            <w:r w:rsidRPr="008C1C16">
              <w:t>którym stawka wywoławcza czynszu</w:t>
            </w:r>
            <w:r w:rsidR="004F6BDB">
              <w:t xml:space="preserve"> – zgodnie z uchwałą nr </w:t>
            </w:r>
            <w:r w:rsidR="004F6BDB">
              <w:lastRenderedPageBreak/>
              <w:t>LXXVI/587/2023 z dnia 30 marca 2023 r. –</w:t>
            </w:r>
            <w:r w:rsidR="004F6BDB" w:rsidRPr="008C1C16">
              <w:t xml:space="preserve"> </w:t>
            </w:r>
            <w:r w:rsidRPr="008C1C16">
              <w:t xml:space="preserve"> wynosi </w:t>
            </w:r>
            <w:r w:rsidR="00E26A0E">
              <w:t>6</w:t>
            </w:r>
            <w:r w:rsidRPr="008C1C16">
              <w:t>,00 zł netto za 1 m</w:t>
            </w:r>
            <w:r w:rsidRPr="008C1C16">
              <w:rPr>
                <w:vertAlign w:val="superscript"/>
              </w:rPr>
              <w:t>2</w:t>
            </w:r>
            <w:r w:rsidRPr="008C1C16">
              <w:t xml:space="preserve"> powierzchni reklamowej </w:t>
            </w:r>
            <w:r w:rsidR="007C5AE7">
              <w:t>dziennie</w:t>
            </w:r>
            <w:r w:rsidRPr="008C1C16">
              <w:t xml:space="preserve"> + podatek VAT w stawce obowiązującej (za 4 m</w:t>
            </w:r>
            <w:r w:rsidRPr="008C1C16">
              <w:rPr>
                <w:vertAlign w:val="superscript"/>
              </w:rPr>
              <w:t xml:space="preserve">2 </w:t>
            </w:r>
            <w:r w:rsidRPr="008C1C16">
              <w:t>powierzchni reklamowej komercyjnej – na każdym nośniku/słupie ogłoszeniowym).</w:t>
            </w:r>
          </w:p>
          <w:p w:rsidR="009252AA" w:rsidRPr="008C1C16" w:rsidRDefault="009252AA" w:rsidP="009252AA">
            <w:pPr>
              <w:widowControl w:val="0"/>
              <w:suppressAutoHyphens/>
              <w:snapToGrid w:val="0"/>
              <w:ind w:left="72"/>
              <w:jc w:val="both"/>
            </w:pPr>
          </w:p>
          <w:p w:rsidR="009252AA" w:rsidRPr="008C1C16" w:rsidRDefault="009252AA" w:rsidP="004F6BDB">
            <w:pPr>
              <w:widowControl w:val="0"/>
              <w:suppressAutoHyphens/>
              <w:snapToGrid w:val="0"/>
              <w:ind w:left="72"/>
              <w:jc w:val="both"/>
            </w:pPr>
            <w:r w:rsidRPr="008C1C16">
              <w:t>Zgodnie z wynikam</w:t>
            </w:r>
            <w:r>
              <w:t xml:space="preserve">i postępowania przetargowego, w </w:t>
            </w:r>
            <w:r w:rsidRPr="008C1C16">
              <w:t>którym stawka wywoławcza czynszu</w:t>
            </w:r>
            <w:r w:rsidR="004F6BDB">
              <w:t xml:space="preserve"> – zgodnie z uchwałą nr LXXVI/587/2023 z dnia 30 marca 2023 r. –</w:t>
            </w:r>
            <w:r w:rsidR="004F6BDB" w:rsidRPr="008C1C16">
              <w:t xml:space="preserve"> </w:t>
            </w:r>
            <w:r w:rsidRPr="008C1C16">
              <w:t xml:space="preserve"> wynosi 0,05 zł netto za 1 m</w:t>
            </w:r>
            <w:r w:rsidRPr="008C1C16">
              <w:rPr>
                <w:vertAlign w:val="superscript"/>
              </w:rPr>
              <w:t>2</w:t>
            </w:r>
            <w:r w:rsidRPr="008C1C16">
              <w:t xml:space="preserve"> powierzchni reklamowej </w:t>
            </w:r>
            <w:r w:rsidR="007C5AE7">
              <w:t>dziennie</w:t>
            </w:r>
            <w:r w:rsidRPr="008C1C16">
              <w:t xml:space="preserve"> + podatek VAT w stawce obowiązującej (za 2 m</w:t>
            </w:r>
            <w:r w:rsidRPr="008C1C16">
              <w:rPr>
                <w:vertAlign w:val="superscript"/>
              </w:rPr>
              <w:t xml:space="preserve">2 </w:t>
            </w:r>
            <w:r w:rsidRPr="008C1C16">
              <w:t>powierzchni reklamowej, którą w ramach zawartej umowy Dzierżawca będzie zobowiązany bezpłatnie udostępniać Gminie Miasto Świnoujście – na każdym nośniku/słupie ogłoszeniowym).</w:t>
            </w:r>
          </w:p>
          <w:p w:rsidR="009252AA" w:rsidRPr="008C1C16" w:rsidRDefault="009252AA" w:rsidP="004F6BDB">
            <w:pPr>
              <w:widowControl w:val="0"/>
              <w:suppressAutoHyphens/>
              <w:snapToGrid w:val="0"/>
              <w:ind w:left="72"/>
              <w:jc w:val="both"/>
            </w:pPr>
          </w:p>
          <w:p w:rsidR="009252AA" w:rsidRPr="008C1C16" w:rsidRDefault="009252AA" w:rsidP="004F6BDB">
            <w:pPr>
              <w:widowControl w:val="0"/>
              <w:suppressAutoHyphens/>
              <w:snapToGrid w:val="0"/>
              <w:ind w:left="72"/>
              <w:jc w:val="both"/>
            </w:pPr>
            <w:r w:rsidRPr="008C1C16">
              <w:t>Czynsz płatny do dnia 10 każdego miesiąca z góry.</w:t>
            </w:r>
          </w:p>
          <w:p w:rsidR="009252AA" w:rsidRPr="008C1C16" w:rsidRDefault="009252AA" w:rsidP="004F6BDB">
            <w:pPr>
              <w:widowControl w:val="0"/>
              <w:suppressAutoHyphens/>
              <w:snapToGrid w:val="0"/>
              <w:ind w:left="72"/>
              <w:jc w:val="both"/>
            </w:pPr>
          </w:p>
          <w:p w:rsidR="009252AA" w:rsidRPr="008C1C16" w:rsidRDefault="009252AA" w:rsidP="004F6BDB">
            <w:pPr>
              <w:spacing w:after="160" w:line="259" w:lineRule="auto"/>
              <w:jc w:val="both"/>
              <w:rPr>
                <w:b/>
                <w:bCs/>
                <w:sz w:val="22"/>
                <w:szCs w:val="24"/>
              </w:rPr>
            </w:pPr>
            <w:r w:rsidRPr="008C1C16">
              <w:lastRenderedPageBreak/>
              <w:t xml:space="preserve">Waloryzacja czynszu wskaźnikiem cen towarów </w:t>
            </w:r>
            <w:r w:rsidRPr="008C1C16">
              <w:br/>
              <w:t>i usług konsumpcyjnych za okres pierwszych trzech kwartałów roku poprzedniego publikowany w formie komunikatów Prezesa GUS-u w Monitorze Polskim.</w:t>
            </w:r>
          </w:p>
          <w:p w:rsidR="009252AA" w:rsidRDefault="009252AA" w:rsidP="009252AA"/>
        </w:tc>
      </w:tr>
      <w:tr w:rsidR="009252AA" w:rsidTr="000F78F9">
        <w:trPr>
          <w:trHeight w:val="18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9252AA" w:rsidRDefault="009252AA" w:rsidP="009252AA"/>
        </w:tc>
        <w:tc>
          <w:tcPr>
            <w:tcW w:w="2873" w:type="dxa"/>
            <w:gridSpan w:val="2"/>
            <w:tcBorders>
              <w:top w:val="nil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</w:pP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</w:tcPr>
          <w:p w:rsidR="009252AA" w:rsidRDefault="009252AA" w:rsidP="009252AA">
            <w:pPr>
              <w:pStyle w:val="Standard"/>
              <w:snapToGrid w:val="0"/>
            </w:pPr>
          </w:p>
        </w:tc>
        <w:tc>
          <w:tcPr>
            <w:tcW w:w="4289" w:type="dxa"/>
            <w:vMerge/>
            <w:tcBorders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40"/>
        </w:trPr>
        <w:tc>
          <w:tcPr>
            <w:tcW w:w="420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lastRenderedPageBreak/>
              <w:t>11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9252AA" w:rsidRPr="00A372D3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372D3">
              <w:rPr>
                <w:sz w:val="20"/>
                <w:szCs w:val="20"/>
              </w:rPr>
              <w:t xml:space="preserve">Część działki nr 1/2 obręb 0007, o pow. 4666 m², </w:t>
            </w:r>
          </w:p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372D3">
              <w:rPr>
                <w:sz w:val="20"/>
                <w:szCs w:val="20"/>
              </w:rPr>
              <w:t>KW SZ1W/00027332/6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>ul. Bolesława Chrobrego</w:t>
            </w:r>
          </w:p>
          <w:p w:rsidR="009252AA" w:rsidRDefault="009252AA" w:rsidP="009252AA"/>
        </w:tc>
        <w:tc>
          <w:tcPr>
            <w:tcW w:w="4289" w:type="dxa"/>
            <w:tcBorders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 w:rsidRPr="007E2DE0">
              <w:t>Brak obowiązującego planu zagospodarowania przestrzennego</w:t>
            </w:r>
            <w:r>
              <w:t xml:space="preserve"> (droga gminna nr </w:t>
            </w:r>
            <w:r w:rsidRPr="00DE7B1B">
              <w:t>930016Z</w:t>
            </w:r>
            <w:r>
              <w:t>)</w:t>
            </w:r>
            <w:r w:rsidRPr="007E2DE0">
              <w:t>.</w:t>
            </w:r>
          </w:p>
          <w:p w:rsidR="009252AA" w:rsidRDefault="009252AA" w:rsidP="009252AA"/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230"/>
        </w:trPr>
        <w:tc>
          <w:tcPr>
            <w:tcW w:w="420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>12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436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6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168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00018563/8</w:t>
            </w:r>
          </w:p>
          <w:p w:rsidR="009252AA" w:rsidRPr="00511CC1" w:rsidRDefault="009252AA" w:rsidP="009252AA"/>
        </w:tc>
        <w:tc>
          <w:tcPr>
            <w:tcW w:w="1805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 xml:space="preserve">ul. Jarosława Dąbrowskiego </w:t>
            </w: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 w:rsidRPr="00085D5C">
              <w:t xml:space="preserve">Zgodnie z obowiązującym planem zagospodarowania przestrzennego  przedmiotowa nieruchomość oznaczona jest symbolem </w:t>
            </w:r>
            <w:r>
              <w:t>KDL.2</w:t>
            </w:r>
            <w:r w:rsidRPr="00085D5C">
              <w:t xml:space="preserve"> – </w:t>
            </w:r>
            <w:r>
              <w:t>ulica lokalna</w:t>
            </w:r>
            <w:r w:rsidRPr="00085D5C">
              <w:t xml:space="preserve"> (droga </w:t>
            </w:r>
            <w:r>
              <w:t>gminn</w:t>
            </w:r>
            <w:r w:rsidRPr="00085D5C">
              <w:t>a nr 930020Z).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55"/>
        </w:trPr>
        <w:tc>
          <w:tcPr>
            <w:tcW w:w="420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>13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9252AA" w:rsidRPr="00D44C25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D44C25">
              <w:rPr>
                <w:sz w:val="20"/>
                <w:szCs w:val="20"/>
              </w:rPr>
              <w:t xml:space="preserve">Część działki nr 128/1 obręb 0002, o pow. 296 m², </w:t>
            </w:r>
          </w:p>
          <w:p w:rsidR="009252AA" w:rsidRPr="00D44C25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D44C25">
              <w:rPr>
                <w:sz w:val="20"/>
                <w:szCs w:val="20"/>
              </w:rPr>
              <w:t>KW SZ1W/00042883/4</w:t>
            </w:r>
          </w:p>
          <w:p w:rsidR="009252AA" w:rsidRPr="00511CC1" w:rsidRDefault="009252AA" w:rsidP="009252AA"/>
        </w:tc>
        <w:tc>
          <w:tcPr>
            <w:tcW w:w="1805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>ul. Bolesława Chrobrego</w:t>
            </w:r>
          </w:p>
          <w:p w:rsidR="009252AA" w:rsidRDefault="009252AA" w:rsidP="009252AA"/>
        </w:tc>
        <w:tc>
          <w:tcPr>
            <w:tcW w:w="4289" w:type="dxa"/>
            <w:tcBorders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 w:rsidRPr="00D44C25">
              <w:t>Zgodnie z obowiązującym planem zagospodarowania przestrzennego  przedmiotowa nieruchomość oznaczona jest symbolem 05 KDL,</w:t>
            </w:r>
            <w:r>
              <w:t xml:space="preserve"> </w:t>
            </w:r>
            <w:proofErr w:type="spellStart"/>
            <w:r w:rsidRPr="00D44C25">
              <w:t>KPp</w:t>
            </w:r>
            <w:proofErr w:type="spellEnd"/>
            <w:r w:rsidRPr="00D44C25">
              <w:t xml:space="preserve"> – </w:t>
            </w:r>
            <w:r w:rsidRPr="00486707">
              <w:t>publiczna droga gminna - u</w:t>
            </w:r>
            <w:r>
              <w:t xml:space="preserve">lica klasy lokalnej z promenadą (droga gminna nr </w:t>
            </w:r>
            <w:r w:rsidRPr="00486707">
              <w:t>930016Z</w:t>
            </w:r>
            <w:r>
              <w:t>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85"/>
        </w:trPr>
        <w:tc>
          <w:tcPr>
            <w:tcW w:w="420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>14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36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2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2754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00028803/6</w:t>
            </w:r>
          </w:p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9252AA" w:rsidRDefault="009252AA" w:rsidP="009252AA">
            <w:r>
              <w:t>ul. Energetyków</w:t>
            </w: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029 KDD – </w:t>
            </w:r>
            <w:r w:rsidRPr="005E199C">
              <w:t xml:space="preserve">publiczna droga gminna - ulica klasy dojazdowej </w:t>
            </w:r>
            <w:r>
              <w:t xml:space="preserve">(droga gminna nr </w:t>
            </w:r>
            <w:r w:rsidRPr="005E199C">
              <w:t>930023Z</w:t>
            </w:r>
            <w:r>
              <w:t>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20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15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21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2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2839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00028803/6</w:t>
            </w:r>
          </w:p>
          <w:p w:rsidR="009252AA" w:rsidRPr="00511CC1" w:rsidRDefault="009252AA" w:rsidP="009252AA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Emilii Gierczak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043 KP – </w:t>
            </w:r>
            <w:r w:rsidRPr="000B2A02">
              <w:t>publiczny gminny ciąg</w:t>
            </w:r>
            <w:r>
              <w:t xml:space="preserve"> pieszo-rowerowy – pasaż pieszy (droga gminna nr </w:t>
            </w:r>
            <w:r w:rsidRPr="000B2A02">
              <w:t>930030Z</w:t>
            </w:r>
            <w:r>
              <w:t>).</w:t>
            </w:r>
            <w:r w:rsidRPr="006A5B67">
              <w:t xml:space="preserve"> 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16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56/4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2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519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00049837/6</w:t>
            </w:r>
          </w:p>
          <w:p w:rsidR="009252AA" w:rsidRPr="00511CC1" w:rsidRDefault="009252AA" w:rsidP="009252AA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Bronisława Trentowskiego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014 KDL – </w:t>
            </w:r>
            <w:r w:rsidRPr="00F27398">
              <w:t xml:space="preserve">publiczna droga gminna - ulica klasy lokalnej </w:t>
            </w:r>
            <w:r>
              <w:t xml:space="preserve">(droga gminna nr </w:t>
            </w:r>
            <w:r w:rsidRPr="00F27398">
              <w:t>930128Z</w:t>
            </w:r>
            <w:r>
              <w:t>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5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17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125/2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2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519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KW </w:t>
            </w:r>
            <w:r w:rsidRPr="00C85D65">
              <w:rPr>
                <w:sz w:val="20"/>
                <w:szCs w:val="20"/>
              </w:rPr>
              <w:t>SZ1W/00008784/0</w:t>
            </w:r>
          </w:p>
          <w:p w:rsidR="009252AA" w:rsidRPr="00511CC1" w:rsidRDefault="009252AA" w:rsidP="009252AA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0F78F9" w:rsidP="009252AA">
            <w:r>
              <w:t xml:space="preserve">ul. </w:t>
            </w:r>
            <w:r w:rsidR="009252AA">
              <w:t>Uzdrowiskowa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</w:t>
            </w:r>
            <w:r w:rsidRPr="0048451D">
              <w:t>05 KDL,</w:t>
            </w:r>
            <w:r>
              <w:t xml:space="preserve"> </w:t>
            </w:r>
            <w:proofErr w:type="spellStart"/>
            <w:r w:rsidRPr="0048451D">
              <w:t>KPp</w:t>
            </w:r>
            <w:proofErr w:type="spellEnd"/>
            <w:r>
              <w:t xml:space="preserve"> – publiczna droga gminna - ulica klasy lokalnej z promenadą (droga gminna nr </w:t>
            </w:r>
            <w:r w:rsidRPr="00F27398">
              <w:t>930128Z</w:t>
            </w:r>
            <w:r>
              <w:t>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21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lastRenderedPageBreak/>
              <w:t>18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44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2</w:t>
            </w:r>
            <w:r w:rsidRPr="00511CC1">
              <w:rPr>
                <w:sz w:val="20"/>
                <w:szCs w:val="20"/>
              </w:rPr>
              <w:t>, o pow.</w:t>
            </w:r>
            <w:r>
              <w:rPr>
                <w:sz w:val="20"/>
                <w:szCs w:val="20"/>
              </w:rPr>
              <w:t xml:space="preserve"> 2377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00028803/6</w:t>
            </w:r>
          </w:p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Jana Kasprowicza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028 KDD – </w:t>
            </w:r>
            <w:r w:rsidRPr="00D911D3">
              <w:t xml:space="preserve">publiczna droga gminna - ulica klasy dojazdowej </w:t>
            </w:r>
            <w:r>
              <w:t xml:space="preserve">(droga gminna nr </w:t>
            </w:r>
            <w:r w:rsidRPr="00D911D3">
              <w:t>930051Z</w:t>
            </w:r>
            <w:r>
              <w:t>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2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19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21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2</w:t>
            </w:r>
            <w:r w:rsidRPr="00511CC1">
              <w:rPr>
                <w:sz w:val="20"/>
                <w:szCs w:val="20"/>
              </w:rPr>
              <w:t xml:space="preserve">, o pow. </w:t>
            </w:r>
            <w:r>
              <w:rPr>
                <w:sz w:val="20"/>
                <w:szCs w:val="20"/>
              </w:rPr>
              <w:t>2839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00028803/6</w:t>
            </w:r>
          </w:p>
          <w:p w:rsidR="009252AA" w:rsidRPr="000D16B6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Emilii Gierczak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>
              <w:t xml:space="preserve">Zgodnie z obowiązującym planem zagospodarowania przestrzennego  przedmiotowa nieruchomość oznaczona jest symbolem 043 KP – </w:t>
            </w:r>
            <w:r w:rsidRPr="000B2A02">
              <w:t>publiczny gminny ciąg</w:t>
            </w:r>
            <w:r>
              <w:t xml:space="preserve"> pieszo-rowerowy – pasaż pieszy (droga gminna nr </w:t>
            </w:r>
            <w:r w:rsidRPr="000B2A02">
              <w:t>930030Z</w:t>
            </w:r>
            <w:r>
              <w:t>).</w:t>
            </w:r>
          </w:p>
          <w:p w:rsidR="009252AA" w:rsidRPr="000D16B6" w:rsidRDefault="009252AA" w:rsidP="009252AA">
            <w:pPr>
              <w:snapToGrid w:val="0"/>
              <w:rPr>
                <w:color w:val="000000"/>
              </w:rPr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20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021F6C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021F6C">
              <w:rPr>
                <w:sz w:val="20"/>
                <w:szCs w:val="20"/>
              </w:rPr>
              <w:t xml:space="preserve">Część działki nr 118/2 obręb 0002, o pow. 13599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021F6C">
              <w:rPr>
                <w:sz w:val="20"/>
                <w:szCs w:val="20"/>
              </w:rPr>
              <w:t>KW SZ1W/00028803/6</w:t>
            </w:r>
          </w:p>
          <w:p w:rsidR="009252AA" w:rsidRDefault="009252AA" w:rsidP="009252AA"/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Bolesława Chrobrego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 w:rsidRPr="00021F6C">
              <w:t xml:space="preserve">Zgodnie z obowiązującym planem zagospodarowania przestrzennego  przedmiotowa nieruchomość oznaczona jest symbolem </w:t>
            </w:r>
            <w:r>
              <w:t>016 KDL</w:t>
            </w:r>
            <w:r w:rsidRPr="00021F6C">
              <w:t xml:space="preserve"> – publiczna droga gminna - ulica klasy lokalnej</w:t>
            </w:r>
            <w:r>
              <w:t xml:space="preserve"> (droga gminna </w:t>
            </w:r>
            <w:r w:rsidRPr="00021F6C">
              <w:t>nr 930016Z).</w:t>
            </w:r>
          </w:p>
          <w:p w:rsidR="009252AA" w:rsidRPr="000D16B6" w:rsidRDefault="009252AA" w:rsidP="009252AA">
            <w:pPr>
              <w:snapToGrid w:val="0"/>
              <w:rPr>
                <w:color w:val="000000"/>
              </w:rPr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20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21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24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3,</w:t>
            </w:r>
            <w:r w:rsidRPr="00511CC1">
              <w:rPr>
                <w:sz w:val="20"/>
                <w:szCs w:val="20"/>
              </w:rPr>
              <w:t xml:space="preserve"> o pow. </w:t>
            </w:r>
            <w:r>
              <w:rPr>
                <w:sz w:val="20"/>
                <w:szCs w:val="20"/>
              </w:rPr>
              <w:t>4379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00023866/0</w:t>
            </w:r>
          </w:p>
          <w:p w:rsidR="009252AA" w:rsidRPr="000D16B6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Anny Chodorowskiej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  <w:rPr>
                <w:color w:val="000000"/>
              </w:rPr>
            </w:pPr>
            <w:r>
              <w:t xml:space="preserve">Zgodnie z obowiązującym planem zagospodarowania przestrzennego  przedmiotowa nieruchomość oznaczona jest symbolem </w:t>
            </w:r>
            <w:r w:rsidRPr="00534C4B">
              <w:t>03</w:t>
            </w:r>
            <w:r>
              <w:t>b KDD – publiczna droga gminna – ulica klasy dojazdowej</w:t>
            </w:r>
            <w:r>
              <w:rPr>
                <w:color w:val="000000"/>
              </w:rPr>
              <w:t xml:space="preserve"> (droga gminna nr </w:t>
            </w:r>
            <w:r w:rsidRPr="00A5661C">
              <w:rPr>
                <w:color w:val="000000"/>
              </w:rPr>
              <w:t>930059Z</w:t>
            </w:r>
            <w:r>
              <w:rPr>
                <w:color w:val="000000"/>
              </w:rPr>
              <w:t>).</w:t>
            </w:r>
          </w:p>
          <w:p w:rsidR="009252AA" w:rsidRDefault="009252AA" w:rsidP="009252AA">
            <w:pPr>
              <w:snapToGrid w:val="0"/>
            </w:pP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66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22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700/2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6,</w:t>
            </w:r>
            <w:r w:rsidRPr="00511CC1">
              <w:rPr>
                <w:sz w:val="20"/>
                <w:szCs w:val="20"/>
              </w:rPr>
              <w:t xml:space="preserve"> o pow.</w:t>
            </w:r>
            <w:r>
              <w:rPr>
                <w:sz w:val="20"/>
                <w:szCs w:val="20"/>
              </w:rPr>
              <w:t xml:space="preserve"> 4194</w:t>
            </w:r>
            <w:r w:rsidRPr="00511CC1">
              <w:rPr>
                <w:sz w:val="20"/>
                <w:szCs w:val="20"/>
              </w:rPr>
              <w:t xml:space="preserve"> m², </w:t>
            </w:r>
          </w:p>
          <w:p w:rsidR="009252AA" w:rsidRDefault="009252AA" w:rsidP="009252AA">
            <w:pPr>
              <w:pStyle w:val="Standard"/>
              <w:snapToGrid w:val="0"/>
              <w:jc w:val="both"/>
            </w:pPr>
            <w:r w:rsidRPr="00511CC1">
              <w:rPr>
                <w:sz w:val="20"/>
                <w:szCs w:val="20"/>
              </w:rPr>
              <w:t>KW SZ1W/</w:t>
            </w:r>
            <w:r>
              <w:rPr>
                <w:sz w:val="20"/>
                <w:szCs w:val="20"/>
              </w:rPr>
              <w:t>00025458/1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Plac Rybaka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pPr>
              <w:snapToGrid w:val="0"/>
            </w:pPr>
            <w:r w:rsidRPr="005A326F">
              <w:t>Brak obowiązującego planu zagospodarowania przestrzennego</w:t>
            </w:r>
            <w:r>
              <w:t xml:space="preserve"> (droga gminna nr </w:t>
            </w:r>
            <w:r w:rsidRPr="00DE7B1B">
              <w:t>930100Z</w:t>
            </w:r>
            <w:r>
              <w:t>)</w:t>
            </w:r>
            <w:r w:rsidRPr="005A326F">
              <w:t>.</w:t>
            </w: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0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23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52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1,</w:t>
            </w:r>
            <w:r w:rsidRPr="00511CC1">
              <w:rPr>
                <w:sz w:val="20"/>
                <w:szCs w:val="20"/>
              </w:rPr>
              <w:t xml:space="preserve"> o pow.</w:t>
            </w:r>
            <w:r>
              <w:rPr>
                <w:sz w:val="20"/>
                <w:szCs w:val="20"/>
              </w:rPr>
              <w:t xml:space="preserve"> </w:t>
            </w:r>
            <w:r w:rsidRPr="00420A6F">
              <w:rPr>
                <w:sz w:val="20"/>
                <w:szCs w:val="20"/>
              </w:rPr>
              <w:t>11318</w:t>
            </w:r>
            <w:r>
              <w:rPr>
                <w:sz w:val="20"/>
                <w:szCs w:val="20"/>
              </w:rPr>
              <w:t xml:space="preserve"> </w:t>
            </w:r>
            <w:r w:rsidRPr="00511CC1">
              <w:rPr>
                <w:sz w:val="20"/>
                <w:szCs w:val="20"/>
              </w:rPr>
              <w:t xml:space="preserve">m², </w:t>
            </w:r>
          </w:p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 </w:t>
            </w:r>
            <w:r w:rsidRPr="00420A6F">
              <w:rPr>
                <w:sz w:val="20"/>
                <w:szCs w:val="20"/>
              </w:rPr>
              <w:t>SZ1W/00028732/7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>
              <w:t>ul. Stefana Żeromskiego</w:t>
            </w:r>
          </w:p>
          <w:p w:rsidR="009252AA" w:rsidRDefault="009252AA" w:rsidP="009252AA"/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</w:tcPr>
          <w:p w:rsidR="009252AA" w:rsidRDefault="009252AA" w:rsidP="009252AA">
            <w:r w:rsidRPr="005A326F">
              <w:t>Brak obowiązującego planu zagospodarowania przestrzennego</w:t>
            </w:r>
            <w:r>
              <w:t xml:space="preserve"> (droga gminna nr </w:t>
            </w:r>
            <w:r w:rsidRPr="00DE7B1B">
              <w:t>930154Z</w:t>
            </w:r>
            <w:r>
              <w:t>)</w:t>
            </w:r>
            <w:r w:rsidRPr="005A326F">
              <w:t>.</w:t>
            </w:r>
          </w:p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  <w:tr w:rsidR="009252AA" w:rsidTr="000F78F9">
        <w:trPr>
          <w:trHeight w:val="1160"/>
        </w:trPr>
        <w:tc>
          <w:tcPr>
            <w:tcW w:w="420" w:type="dxa"/>
            <w:tcBorders>
              <w:top w:val="single" w:sz="4" w:space="0" w:color="auto"/>
            </w:tcBorders>
          </w:tcPr>
          <w:p w:rsidR="009252AA" w:rsidRDefault="009252AA" w:rsidP="009252AA">
            <w:r>
              <w:t>24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</w:tcBorders>
          </w:tcPr>
          <w:p w:rsidR="009252AA" w:rsidRPr="00511CC1" w:rsidRDefault="009252AA" w:rsidP="009252A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511CC1">
              <w:rPr>
                <w:sz w:val="20"/>
                <w:szCs w:val="20"/>
              </w:rPr>
              <w:t xml:space="preserve">Część działki nr </w:t>
            </w:r>
            <w:r>
              <w:rPr>
                <w:sz w:val="20"/>
                <w:szCs w:val="20"/>
              </w:rPr>
              <w:t>345</w:t>
            </w:r>
            <w:r w:rsidRPr="00511CC1">
              <w:rPr>
                <w:sz w:val="20"/>
                <w:szCs w:val="20"/>
              </w:rPr>
              <w:t xml:space="preserve"> obręb 000</w:t>
            </w:r>
            <w:r>
              <w:rPr>
                <w:sz w:val="20"/>
                <w:szCs w:val="20"/>
              </w:rPr>
              <w:t>6,</w:t>
            </w:r>
            <w:r w:rsidRPr="00511CC1">
              <w:rPr>
                <w:sz w:val="20"/>
                <w:szCs w:val="20"/>
              </w:rPr>
              <w:t xml:space="preserve"> o pow.</w:t>
            </w:r>
            <w:r>
              <w:rPr>
                <w:sz w:val="20"/>
                <w:szCs w:val="20"/>
              </w:rPr>
              <w:t xml:space="preserve"> </w:t>
            </w:r>
            <w:r w:rsidRPr="00420A6F">
              <w:rPr>
                <w:sz w:val="20"/>
                <w:szCs w:val="20"/>
              </w:rPr>
              <w:t>3799</w:t>
            </w:r>
            <w:r>
              <w:rPr>
                <w:sz w:val="20"/>
                <w:szCs w:val="20"/>
              </w:rPr>
              <w:t xml:space="preserve"> </w:t>
            </w:r>
            <w:r w:rsidRPr="00511CC1">
              <w:rPr>
                <w:sz w:val="20"/>
                <w:szCs w:val="20"/>
              </w:rPr>
              <w:t xml:space="preserve">m², </w:t>
            </w:r>
          </w:p>
          <w:p w:rsidR="009252AA" w:rsidRPr="00511CC1" w:rsidRDefault="009252AA" w:rsidP="009252AA">
            <w:r>
              <w:t xml:space="preserve">KW </w:t>
            </w:r>
            <w:r w:rsidRPr="00420A6F">
              <w:t>SZ1W/00025458/1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9252AA" w:rsidRDefault="009252AA" w:rsidP="009252AA">
            <w:r>
              <w:t xml:space="preserve">ul. </w:t>
            </w:r>
            <w:r w:rsidRPr="00420A6F">
              <w:t>Władysława Sikorskiego</w:t>
            </w:r>
          </w:p>
        </w:tc>
        <w:tc>
          <w:tcPr>
            <w:tcW w:w="4289" w:type="dxa"/>
            <w:tcBorders>
              <w:top w:val="single" w:sz="4" w:space="0" w:color="auto"/>
            </w:tcBorders>
          </w:tcPr>
          <w:p w:rsidR="009252AA" w:rsidRDefault="009252AA" w:rsidP="009252AA">
            <w:pPr>
              <w:snapToGrid w:val="0"/>
            </w:pPr>
            <w:r w:rsidRPr="005A326F">
              <w:t>Brak obowiązującego planu zagospodarowania przestrzennego</w:t>
            </w:r>
            <w:r>
              <w:t xml:space="preserve"> (droga gminna nr </w:t>
            </w:r>
            <w:r w:rsidRPr="00DE7B1B">
              <w:t>930115Z</w:t>
            </w:r>
            <w:r>
              <w:t>)</w:t>
            </w:r>
            <w:r w:rsidRPr="005A326F">
              <w:t>.</w:t>
            </w:r>
          </w:p>
          <w:p w:rsidR="009252AA" w:rsidRDefault="009252AA" w:rsidP="009252AA">
            <w:pPr>
              <w:snapToGrid w:val="0"/>
            </w:pPr>
          </w:p>
          <w:p w:rsidR="009252AA" w:rsidRDefault="009252AA" w:rsidP="009252AA"/>
        </w:tc>
        <w:tc>
          <w:tcPr>
            <w:tcW w:w="2302" w:type="dxa"/>
            <w:vMerge/>
          </w:tcPr>
          <w:p w:rsidR="009252AA" w:rsidRDefault="009252AA" w:rsidP="009252AA"/>
        </w:tc>
        <w:tc>
          <w:tcPr>
            <w:tcW w:w="2305" w:type="dxa"/>
            <w:vMerge/>
          </w:tcPr>
          <w:p w:rsidR="009252AA" w:rsidRDefault="009252AA" w:rsidP="009252AA"/>
        </w:tc>
      </w:tr>
    </w:tbl>
    <w:p w:rsidR="004F6BDB" w:rsidRPr="00247D0A" w:rsidRDefault="004F6BDB" w:rsidP="004F6BDB">
      <w:pPr>
        <w:jc w:val="both"/>
        <w:rPr>
          <w:b/>
        </w:rPr>
      </w:pPr>
    </w:p>
    <w:p w:rsidR="004F6BDB" w:rsidRDefault="004F6BDB" w:rsidP="004F6BDB">
      <w:pPr>
        <w:jc w:val="both"/>
        <w:rPr>
          <w:b/>
        </w:rPr>
      </w:pPr>
      <w:r w:rsidRPr="00247D0A">
        <w:rPr>
          <w:b/>
        </w:rPr>
        <w:t xml:space="preserve">UWAGA: Gmina Miasto Świnoujście nie </w:t>
      </w:r>
      <w:r w:rsidR="001844A9">
        <w:rPr>
          <w:b/>
        </w:rPr>
        <w:t>posiada punktów zasilających w miejscu lokalizacji słupów.</w:t>
      </w:r>
    </w:p>
    <w:p w:rsidR="004F6BDB" w:rsidRPr="000547E6" w:rsidRDefault="004F6BDB" w:rsidP="004F6BDB">
      <w:pPr>
        <w:jc w:val="both"/>
        <w:rPr>
          <w:b/>
        </w:rPr>
      </w:pPr>
    </w:p>
    <w:p w:rsidR="004F6BDB" w:rsidRDefault="004F6BDB" w:rsidP="004F6BDB">
      <w:pPr>
        <w:pStyle w:val="Tekstpodstawowywcity"/>
        <w:spacing w:line="276" w:lineRule="auto"/>
        <w:ind w:left="5103"/>
        <w:jc w:val="center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PREZYDENT MIASTA</w:t>
      </w:r>
    </w:p>
    <w:p w:rsidR="004F6BDB" w:rsidRDefault="004F6BDB" w:rsidP="004F6BDB">
      <w:pPr>
        <w:pStyle w:val="Tekstpodstawowywcity"/>
        <w:spacing w:line="276" w:lineRule="auto"/>
        <w:ind w:left="5103"/>
        <w:jc w:val="center"/>
        <w:rPr>
          <w:sz w:val="24"/>
        </w:rPr>
      </w:pPr>
    </w:p>
    <w:p w:rsidR="004F6BDB" w:rsidRPr="00B00262" w:rsidRDefault="004F6BDB" w:rsidP="004F6BDB">
      <w:pPr>
        <w:pStyle w:val="Tekstpodstawowywcity"/>
        <w:spacing w:line="276" w:lineRule="auto"/>
        <w:ind w:left="5103"/>
        <w:jc w:val="center"/>
        <w:rPr>
          <w:sz w:val="24"/>
        </w:rPr>
      </w:pPr>
      <w:r>
        <w:rPr>
          <w:sz w:val="24"/>
        </w:rPr>
        <w:t xml:space="preserve">                        mgr inż. Janusz </w:t>
      </w:r>
      <w:proofErr w:type="spellStart"/>
      <w:r>
        <w:rPr>
          <w:sz w:val="24"/>
        </w:rPr>
        <w:t>Żmurkiewicz</w:t>
      </w:r>
      <w:proofErr w:type="spellEnd"/>
    </w:p>
    <w:p w:rsidR="004F6BDB" w:rsidRDefault="004F6BDB" w:rsidP="004F6BDB">
      <w:pPr>
        <w:pStyle w:val="Standard"/>
        <w:jc w:val="both"/>
      </w:pPr>
    </w:p>
    <w:p w:rsidR="004F6BDB" w:rsidRDefault="004F6BDB" w:rsidP="004F6BDB">
      <w:pPr>
        <w:pStyle w:val="Standard"/>
        <w:jc w:val="both"/>
      </w:pPr>
    </w:p>
    <w:p w:rsidR="004F6BDB" w:rsidRDefault="004F6BDB" w:rsidP="004F6BDB">
      <w:pPr>
        <w:pStyle w:val="Standard"/>
        <w:jc w:val="both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</w:p>
    <w:p w:rsidR="004F6BDB" w:rsidRDefault="004F6BDB" w:rsidP="004F6BDB">
      <w:pPr>
        <w:pStyle w:val="Standard"/>
        <w:jc w:val="both"/>
        <w:rPr>
          <w:sz w:val="20"/>
          <w:szCs w:val="20"/>
        </w:rPr>
      </w:pPr>
    </w:p>
    <w:p w:rsidR="004F6BDB" w:rsidRPr="00670D63" w:rsidRDefault="004F6BDB" w:rsidP="004F6BDB">
      <w:pPr>
        <w:pStyle w:val="Standard"/>
        <w:jc w:val="both"/>
        <w:rPr>
          <w:sz w:val="20"/>
          <w:szCs w:val="20"/>
        </w:rPr>
      </w:pPr>
      <w:r w:rsidRPr="00670D63">
        <w:rPr>
          <w:sz w:val="20"/>
          <w:szCs w:val="20"/>
        </w:rPr>
        <w:t>Czasookres wyłożenia wykazu do wglądu: od ..........202</w:t>
      </w:r>
      <w:r>
        <w:rPr>
          <w:sz w:val="20"/>
          <w:szCs w:val="20"/>
        </w:rPr>
        <w:t>3</w:t>
      </w:r>
      <w:r w:rsidRPr="00670D63">
        <w:rPr>
          <w:sz w:val="20"/>
          <w:szCs w:val="20"/>
        </w:rPr>
        <w:t xml:space="preserve"> r. do </w:t>
      </w:r>
      <w:r>
        <w:rPr>
          <w:sz w:val="20"/>
          <w:szCs w:val="20"/>
        </w:rPr>
        <w:t>..........2024</w:t>
      </w:r>
      <w:r w:rsidRPr="00670D63">
        <w:rPr>
          <w:sz w:val="20"/>
          <w:szCs w:val="20"/>
        </w:rPr>
        <w:t xml:space="preserve"> r.</w:t>
      </w:r>
    </w:p>
    <w:p w:rsidR="00931B7B" w:rsidRDefault="00931B7B"/>
    <w:sectPr w:rsidR="00931B7B" w:rsidSect="00931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7B"/>
    <w:rsid w:val="00066AB6"/>
    <w:rsid w:val="000D16B6"/>
    <w:rsid w:val="000F5131"/>
    <w:rsid w:val="000F78F9"/>
    <w:rsid w:val="001844A9"/>
    <w:rsid w:val="00247D0A"/>
    <w:rsid w:val="002B3769"/>
    <w:rsid w:val="00344B6D"/>
    <w:rsid w:val="003C0B3A"/>
    <w:rsid w:val="003F685C"/>
    <w:rsid w:val="004B53F9"/>
    <w:rsid w:val="004F6BDB"/>
    <w:rsid w:val="006374DD"/>
    <w:rsid w:val="00647902"/>
    <w:rsid w:val="007565A1"/>
    <w:rsid w:val="007C5AE7"/>
    <w:rsid w:val="008C1C16"/>
    <w:rsid w:val="009252AA"/>
    <w:rsid w:val="00931B7B"/>
    <w:rsid w:val="00995D00"/>
    <w:rsid w:val="009D6C1D"/>
    <w:rsid w:val="00A372D3"/>
    <w:rsid w:val="00B814BD"/>
    <w:rsid w:val="00B903F6"/>
    <w:rsid w:val="00E04B23"/>
    <w:rsid w:val="00E26A0E"/>
    <w:rsid w:val="00E72B1F"/>
    <w:rsid w:val="00EB4E8B"/>
    <w:rsid w:val="00F01C51"/>
    <w:rsid w:val="00F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FB42"/>
  <w15:chartTrackingRefBased/>
  <w15:docId w15:val="{92B0CA93-A9F2-4816-8897-DE7E03E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31B7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31B7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3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1B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6B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F6B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6264-90D2-4FF7-9474-73736B90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Kieruzel Jagoda</dc:creator>
  <cp:keywords/>
  <dc:description/>
  <cp:lastModifiedBy>Śliwińska Julita</cp:lastModifiedBy>
  <cp:revision>24</cp:revision>
  <cp:lastPrinted>2023-12-06T12:12:00Z</cp:lastPrinted>
  <dcterms:created xsi:type="dcterms:W3CDTF">2023-12-05T10:47:00Z</dcterms:created>
  <dcterms:modified xsi:type="dcterms:W3CDTF">2023-12-08T12:24:00Z</dcterms:modified>
</cp:coreProperties>
</file>