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80A18" w:rsidRPr="000C1B3D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>WYKAZ NIERUCHOMOŚCI NR</w:t>
      </w:r>
      <w:r w:rsidR="009544BD">
        <w:rPr>
          <w:rFonts w:ascii="Times New Roman" w:hAnsi="Times New Roman" w:cs="Times New Roman"/>
          <w:b/>
          <w:sz w:val="24"/>
          <w:szCs w:val="20"/>
        </w:rPr>
        <w:t xml:space="preserve"> 71</w:t>
      </w:r>
      <w:r w:rsidR="00532D5E">
        <w:rPr>
          <w:rFonts w:ascii="Times New Roman" w:hAnsi="Times New Roman" w:cs="Times New Roman"/>
          <w:b/>
          <w:sz w:val="24"/>
          <w:szCs w:val="20"/>
        </w:rPr>
        <w:t>/2025</w:t>
      </w:r>
    </w:p>
    <w:p w:rsidR="000A1D3E" w:rsidRPr="000C1B3D" w:rsidRDefault="0002575C" w:rsidP="000A1D3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 xml:space="preserve">PRZEZNACZONEJ DO </w:t>
      </w:r>
      <w:r w:rsidR="0041268D" w:rsidRPr="000C1B3D">
        <w:rPr>
          <w:rFonts w:ascii="Times New Roman" w:hAnsi="Times New Roman" w:cs="Times New Roman"/>
          <w:b/>
          <w:sz w:val="24"/>
          <w:szCs w:val="20"/>
        </w:rPr>
        <w:t>WYDZIERŻAWIENIA W DRODZE PRZETARGU</w:t>
      </w:r>
      <w:r w:rsidR="00DE17F2" w:rsidRPr="000C1B3D">
        <w:rPr>
          <w:rFonts w:ascii="Times New Roman" w:hAnsi="Times New Roman" w:cs="Times New Roman"/>
          <w:b/>
          <w:sz w:val="24"/>
          <w:szCs w:val="20"/>
        </w:rPr>
        <w:t xml:space="preserve"> USTNEGO NIEOGRANICZONEGO</w:t>
      </w:r>
    </w:p>
    <w:p w:rsidR="000C1B3D" w:rsidRPr="005D1D29" w:rsidRDefault="000C1B3D" w:rsidP="000C1B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B75998" w:rsidRDefault="0002575C" w:rsidP="0002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98">
        <w:rPr>
          <w:rFonts w:ascii="Times New Roman" w:hAnsi="Times New Roman" w:cs="Times New Roman"/>
          <w:sz w:val="24"/>
          <w:szCs w:val="24"/>
        </w:rPr>
        <w:t>Na podstawie art. 35 ustawy z dnia 21 sierpnia 1997</w:t>
      </w:r>
      <w:r w:rsidR="000A1D3E">
        <w:rPr>
          <w:rFonts w:ascii="Times New Roman" w:hAnsi="Times New Roman" w:cs="Times New Roman"/>
          <w:sz w:val="24"/>
          <w:szCs w:val="24"/>
        </w:rPr>
        <w:t xml:space="preserve"> </w:t>
      </w:r>
      <w:r w:rsidRPr="00B75998">
        <w:rPr>
          <w:rFonts w:ascii="Times New Roman" w:hAnsi="Times New Roman" w:cs="Times New Roman"/>
          <w:sz w:val="24"/>
          <w:szCs w:val="24"/>
        </w:rPr>
        <w:t xml:space="preserve">r. </w:t>
      </w:r>
      <w:r w:rsidR="00EE4306" w:rsidRPr="00B75998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75998" w:rsidRPr="00B75998">
        <w:rPr>
          <w:rFonts w:ascii="Times New Roman" w:hAnsi="Times New Roman" w:cs="Times New Roman"/>
          <w:sz w:val="24"/>
          <w:szCs w:val="24"/>
        </w:rPr>
        <w:t>(t</w:t>
      </w:r>
      <w:r w:rsidR="00A50833">
        <w:rPr>
          <w:rFonts w:ascii="Times New Roman" w:hAnsi="Times New Roman" w:cs="Times New Roman"/>
          <w:sz w:val="24"/>
          <w:szCs w:val="24"/>
        </w:rPr>
        <w:t>.j. Dz. U. z 2024 r. poz. 1145</w:t>
      </w:r>
      <w:r w:rsidR="009544BD">
        <w:rPr>
          <w:rFonts w:ascii="Times New Roman" w:hAnsi="Times New Roman" w:cs="Times New Roman"/>
          <w:sz w:val="24"/>
          <w:szCs w:val="24"/>
        </w:rPr>
        <w:t xml:space="preserve"> ze zm.</w:t>
      </w:r>
      <w:r w:rsidR="00A50833">
        <w:rPr>
          <w:rFonts w:ascii="Times New Roman" w:hAnsi="Times New Roman" w:cs="Times New Roman"/>
          <w:sz w:val="24"/>
          <w:szCs w:val="24"/>
        </w:rPr>
        <w:t xml:space="preserve">) </w:t>
      </w:r>
      <w:r w:rsidRPr="00B75998">
        <w:rPr>
          <w:rFonts w:ascii="Times New Roman" w:hAnsi="Times New Roman" w:cs="Times New Roman"/>
          <w:sz w:val="24"/>
          <w:szCs w:val="24"/>
        </w:rPr>
        <w:t>przeznacza się do wydzierżawienia</w:t>
      </w:r>
      <w:r w:rsidR="00C221F9" w:rsidRPr="00B75998">
        <w:rPr>
          <w:rFonts w:ascii="Times New Roman" w:hAnsi="Times New Roman" w:cs="Times New Roman"/>
          <w:sz w:val="24"/>
          <w:szCs w:val="24"/>
        </w:rPr>
        <w:t xml:space="preserve"> na działki rekreacyjno-warzywne</w:t>
      </w:r>
      <w:r w:rsidRPr="00B75998">
        <w:rPr>
          <w:rFonts w:ascii="Times New Roman" w:hAnsi="Times New Roman" w:cs="Times New Roman"/>
          <w:sz w:val="24"/>
          <w:szCs w:val="24"/>
        </w:rPr>
        <w:t xml:space="preserve"> następujące nieruchomości z zasobu Gminy – Miasto Świnoujście:</w:t>
      </w:r>
    </w:p>
    <w:p w:rsidR="000C1B3D" w:rsidRDefault="000C1B3D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93C" w:rsidRPr="005D1D29" w:rsidRDefault="00B259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8"/>
        <w:gridCol w:w="2007"/>
        <w:gridCol w:w="1537"/>
        <w:gridCol w:w="4112"/>
        <w:gridCol w:w="4534"/>
        <w:gridCol w:w="2979"/>
      </w:tblGrid>
      <w:tr w:rsidR="004D4675" w:rsidRPr="005D1D29" w:rsidTr="00A50833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95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42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93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2593C" w:rsidRPr="005D1D29" w:rsidTr="00A50833">
        <w:trPr>
          <w:trHeight w:val="1271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75998" w:rsidRDefault="00B75998" w:rsidP="001F1E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Default="00B2593C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</w:t>
            </w:r>
            <w:r w:rsidR="00A50833">
              <w:rPr>
                <w:rFonts w:ascii="Times New Roman" w:hAnsi="Times New Roman" w:cs="Times New Roman"/>
              </w:rPr>
              <w:t xml:space="preserve">ie - </w:t>
            </w:r>
            <w:r w:rsidR="00A50833">
              <w:rPr>
                <w:rFonts w:ascii="Times New Roman" w:hAnsi="Times New Roman" w:cs="Times New Roman"/>
              </w:rPr>
              <w:br/>
              <w:t>zaplecze ul. Mazowieckiej</w:t>
            </w:r>
          </w:p>
          <w:p w:rsidR="00A50833" w:rsidRPr="00BB1EE4" w:rsidRDefault="00A50833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BB1EE4" w:rsidRDefault="00B2593C" w:rsidP="009C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vAlign w:val="center"/>
          </w:tcPr>
          <w:p w:rsidR="00B75998" w:rsidRPr="00BB1EE4" w:rsidRDefault="00B75998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 w:rsidR="006E418E">
              <w:rPr>
                <w:rFonts w:ascii="Times New Roman" w:hAnsi="Times New Roman" w:cs="Times New Roman"/>
                <w:b/>
              </w:rPr>
              <w:t>znaczonej numerem porządkowym 73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E418E">
              <w:rPr>
                <w:rFonts w:ascii="Times New Roman" w:hAnsi="Times New Roman" w:cs="Times New Roman"/>
              </w:rPr>
              <w:t xml:space="preserve"> o pow. 290 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Default="00B2593C" w:rsidP="00B75998">
            <w:pPr>
              <w:jc w:val="both"/>
              <w:rPr>
                <w:rFonts w:ascii="Times New Roman" w:hAnsi="Times New Roman" w:cs="Times New Roman"/>
              </w:rPr>
            </w:pPr>
          </w:p>
          <w:p w:rsidR="006E418E" w:rsidRPr="00BB1EE4" w:rsidRDefault="006E418E" w:rsidP="006E41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zostanie zawarta na czas nieoznaczony.</w:t>
            </w:r>
          </w:p>
          <w:p w:rsidR="006E418E" w:rsidRPr="00BB1EE4" w:rsidRDefault="006E418E" w:rsidP="00B75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 w:val="restart"/>
          </w:tcPr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stawka wywoławcza czynszu wynosi 1,00 zł netto rocznie za 1m² + podatek VAT w stawce obowiązującej.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rocznie do 31 marca każdego roku kalendarzowego z góry. 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  <w:p w:rsidR="00B75998" w:rsidRDefault="00B75998" w:rsidP="002D6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93C" w:rsidRPr="005D1D29" w:rsidTr="00A50833">
        <w:trPr>
          <w:trHeight w:val="284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>zaplecze ul. Mazowieckiej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CA1EAA" w:rsidRDefault="00B2593C" w:rsidP="00F30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8" w:type="pct"/>
            <w:vAlign w:val="center"/>
          </w:tcPr>
          <w:p w:rsidR="00B75998" w:rsidRDefault="00B75998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>znaczonej numerem porządkowym 69</w:t>
            </w:r>
            <w:r>
              <w:rPr>
                <w:rFonts w:ascii="Times New Roman" w:hAnsi="Times New Roman" w:cs="Times New Roman"/>
              </w:rPr>
              <w:t xml:space="preserve"> o pow.  325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6E418E" w:rsidRPr="00BB1EE4" w:rsidRDefault="006E418E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E418E" w:rsidRPr="00BB1EE4" w:rsidRDefault="006E418E" w:rsidP="006E41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zostanie zawarta na czas nieoznaczony.</w:t>
            </w:r>
          </w:p>
          <w:p w:rsidR="00B2593C" w:rsidRPr="00BB1EE4" w:rsidRDefault="00B2593C" w:rsidP="00B75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833" w:rsidRDefault="00A50833" w:rsidP="00DE17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9544BD">
        <w:rPr>
          <w:rFonts w:ascii="Times New Roman" w:hAnsi="Times New Roman" w:cs="Times New Roman"/>
          <w:b/>
          <w:sz w:val="20"/>
          <w:szCs w:val="20"/>
        </w:rPr>
        <w:t>06.06.2025 r. do dnia 27.06.2025 r.</w:t>
      </w:r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4A23"/>
    <w:rsid w:val="0002575C"/>
    <w:rsid w:val="00047BDE"/>
    <w:rsid w:val="00047E93"/>
    <w:rsid w:val="00050513"/>
    <w:rsid w:val="00056D3D"/>
    <w:rsid w:val="0006014D"/>
    <w:rsid w:val="00066E22"/>
    <w:rsid w:val="000741EA"/>
    <w:rsid w:val="00083E4C"/>
    <w:rsid w:val="000904C9"/>
    <w:rsid w:val="000A1D3E"/>
    <w:rsid w:val="000C1B3D"/>
    <w:rsid w:val="000F399D"/>
    <w:rsid w:val="000F51F3"/>
    <w:rsid w:val="000F57CC"/>
    <w:rsid w:val="00114CE9"/>
    <w:rsid w:val="00115F5A"/>
    <w:rsid w:val="00133A8C"/>
    <w:rsid w:val="00170CF3"/>
    <w:rsid w:val="001A6D2B"/>
    <w:rsid w:val="001C6869"/>
    <w:rsid w:val="001F1E73"/>
    <w:rsid w:val="001F4238"/>
    <w:rsid w:val="001F4612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C435E"/>
    <w:rsid w:val="002D28C8"/>
    <w:rsid w:val="002D6B79"/>
    <w:rsid w:val="002F43AC"/>
    <w:rsid w:val="00366E0F"/>
    <w:rsid w:val="00395C2B"/>
    <w:rsid w:val="0039664A"/>
    <w:rsid w:val="003A0352"/>
    <w:rsid w:val="003A61AA"/>
    <w:rsid w:val="003B0E23"/>
    <w:rsid w:val="003B73E2"/>
    <w:rsid w:val="003D25BA"/>
    <w:rsid w:val="003D712C"/>
    <w:rsid w:val="003F53BC"/>
    <w:rsid w:val="0041268D"/>
    <w:rsid w:val="00424D0D"/>
    <w:rsid w:val="00450044"/>
    <w:rsid w:val="00481B3C"/>
    <w:rsid w:val="004B009A"/>
    <w:rsid w:val="004C2DAA"/>
    <w:rsid w:val="004D4675"/>
    <w:rsid w:val="004E0C68"/>
    <w:rsid w:val="00517DA5"/>
    <w:rsid w:val="00522808"/>
    <w:rsid w:val="005240B5"/>
    <w:rsid w:val="00532D5E"/>
    <w:rsid w:val="005463C9"/>
    <w:rsid w:val="00576B06"/>
    <w:rsid w:val="0058758A"/>
    <w:rsid w:val="00593834"/>
    <w:rsid w:val="005A6E0F"/>
    <w:rsid w:val="005D0970"/>
    <w:rsid w:val="005D1D29"/>
    <w:rsid w:val="005E1D94"/>
    <w:rsid w:val="005F0125"/>
    <w:rsid w:val="005F341B"/>
    <w:rsid w:val="005F54DF"/>
    <w:rsid w:val="006350C3"/>
    <w:rsid w:val="00642C6A"/>
    <w:rsid w:val="006451DC"/>
    <w:rsid w:val="006569B7"/>
    <w:rsid w:val="006645E1"/>
    <w:rsid w:val="0066488D"/>
    <w:rsid w:val="00673FDB"/>
    <w:rsid w:val="00684AD1"/>
    <w:rsid w:val="006873AB"/>
    <w:rsid w:val="00693910"/>
    <w:rsid w:val="006A3CD9"/>
    <w:rsid w:val="006C02BC"/>
    <w:rsid w:val="006E0CBB"/>
    <w:rsid w:val="006E418E"/>
    <w:rsid w:val="006E63FB"/>
    <w:rsid w:val="00725941"/>
    <w:rsid w:val="00747F16"/>
    <w:rsid w:val="00755B57"/>
    <w:rsid w:val="007630CE"/>
    <w:rsid w:val="007663E7"/>
    <w:rsid w:val="007A55C0"/>
    <w:rsid w:val="007B003F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6BFA"/>
    <w:rsid w:val="008D1EFC"/>
    <w:rsid w:val="0090723C"/>
    <w:rsid w:val="00914B8A"/>
    <w:rsid w:val="009162BF"/>
    <w:rsid w:val="009459EF"/>
    <w:rsid w:val="00951EE3"/>
    <w:rsid w:val="009544BD"/>
    <w:rsid w:val="00960042"/>
    <w:rsid w:val="00961648"/>
    <w:rsid w:val="009B0A63"/>
    <w:rsid w:val="009B2BC3"/>
    <w:rsid w:val="009C3FD6"/>
    <w:rsid w:val="009D4192"/>
    <w:rsid w:val="009D5346"/>
    <w:rsid w:val="009D5641"/>
    <w:rsid w:val="009D6003"/>
    <w:rsid w:val="009F550D"/>
    <w:rsid w:val="00A020D4"/>
    <w:rsid w:val="00A30287"/>
    <w:rsid w:val="00A35E34"/>
    <w:rsid w:val="00A50833"/>
    <w:rsid w:val="00A60B9E"/>
    <w:rsid w:val="00A61189"/>
    <w:rsid w:val="00A72180"/>
    <w:rsid w:val="00A74AE5"/>
    <w:rsid w:val="00A76005"/>
    <w:rsid w:val="00A83FC8"/>
    <w:rsid w:val="00A854A6"/>
    <w:rsid w:val="00A8555A"/>
    <w:rsid w:val="00A861D1"/>
    <w:rsid w:val="00A95B65"/>
    <w:rsid w:val="00AF67CB"/>
    <w:rsid w:val="00B03D41"/>
    <w:rsid w:val="00B21685"/>
    <w:rsid w:val="00B2593C"/>
    <w:rsid w:val="00B37962"/>
    <w:rsid w:val="00B63A47"/>
    <w:rsid w:val="00B75998"/>
    <w:rsid w:val="00B84108"/>
    <w:rsid w:val="00BA7722"/>
    <w:rsid w:val="00BB1EE4"/>
    <w:rsid w:val="00BC1974"/>
    <w:rsid w:val="00BD763F"/>
    <w:rsid w:val="00BE03B3"/>
    <w:rsid w:val="00C221F9"/>
    <w:rsid w:val="00C25003"/>
    <w:rsid w:val="00C2528F"/>
    <w:rsid w:val="00C364F9"/>
    <w:rsid w:val="00C40159"/>
    <w:rsid w:val="00C76693"/>
    <w:rsid w:val="00C94C5A"/>
    <w:rsid w:val="00CA1EAA"/>
    <w:rsid w:val="00CA3F33"/>
    <w:rsid w:val="00CA4F8C"/>
    <w:rsid w:val="00CB34BA"/>
    <w:rsid w:val="00CF245B"/>
    <w:rsid w:val="00D27015"/>
    <w:rsid w:val="00D460C0"/>
    <w:rsid w:val="00D80DA7"/>
    <w:rsid w:val="00D815E6"/>
    <w:rsid w:val="00D85E42"/>
    <w:rsid w:val="00DA7D37"/>
    <w:rsid w:val="00DB7B08"/>
    <w:rsid w:val="00DC2848"/>
    <w:rsid w:val="00DE17F2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F1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35</cp:revision>
  <cp:lastPrinted>2024-06-06T05:43:00Z</cp:lastPrinted>
  <dcterms:created xsi:type="dcterms:W3CDTF">2024-05-21T09:25:00Z</dcterms:created>
  <dcterms:modified xsi:type="dcterms:W3CDTF">2025-07-14T08:07:00Z</dcterms:modified>
</cp:coreProperties>
</file>