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bookmarkStart w:id="0" w:name="_GoBack"/>
      <w:bookmarkEnd w:id="0"/>
      <w:r>
        <w:t>WYKAZ NIERUCHOMOŚCI NR</w:t>
      </w:r>
      <w:r w:rsidR="001E12C0">
        <w:t xml:space="preserve">  6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>
              <w:rPr>
                <w:sz w:val="22"/>
                <w:szCs w:val="22"/>
              </w:rPr>
              <w:t>a nr 5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>go na targowisku miejskim w Świnoujściu przy 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7E3327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C50CB8" w:rsidRPr="001E12C0">
        <w:rPr>
          <w:sz w:val="22"/>
          <w:szCs w:val="22"/>
        </w:rPr>
        <w:t xml:space="preserve">09 stycznia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C50CB8" w:rsidRPr="001E12C0">
        <w:rPr>
          <w:sz w:val="22"/>
          <w:szCs w:val="22"/>
        </w:rPr>
        <w:t>. do dnia 30 stycznia 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44E59"/>
    <w:rsid w:val="001E12C0"/>
    <w:rsid w:val="002C3E68"/>
    <w:rsid w:val="002C52DA"/>
    <w:rsid w:val="004775E2"/>
    <w:rsid w:val="004A32E1"/>
    <w:rsid w:val="0054768F"/>
    <w:rsid w:val="0058554F"/>
    <w:rsid w:val="005A69FA"/>
    <w:rsid w:val="006262F6"/>
    <w:rsid w:val="00682328"/>
    <w:rsid w:val="007C047A"/>
    <w:rsid w:val="007E3327"/>
    <w:rsid w:val="00821295"/>
    <w:rsid w:val="0092089D"/>
    <w:rsid w:val="00A00CF6"/>
    <w:rsid w:val="00A11C24"/>
    <w:rsid w:val="00A81E0F"/>
    <w:rsid w:val="00A9060D"/>
    <w:rsid w:val="00AF19C4"/>
    <w:rsid w:val="00C50CB8"/>
    <w:rsid w:val="00C67670"/>
    <w:rsid w:val="00CA58F3"/>
    <w:rsid w:val="00CB1C09"/>
    <w:rsid w:val="00D4294F"/>
    <w:rsid w:val="00D93758"/>
    <w:rsid w:val="00DA1868"/>
    <w:rsid w:val="00DC34C7"/>
    <w:rsid w:val="00E6467A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2023-09-13T13:36:00Z</cp:lastPrinted>
  <dcterms:created xsi:type="dcterms:W3CDTF">2025-01-14T09:36:00Z</dcterms:created>
  <dcterms:modified xsi:type="dcterms:W3CDTF">2025-01-14T09:36:00Z</dcterms:modified>
</cp:coreProperties>
</file>