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3D" w:rsidRDefault="00F64D7F" w:rsidP="0022663D">
      <w:pPr>
        <w:pStyle w:val="NormalnyWeb"/>
        <w:jc w:val="both"/>
      </w:pPr>
      <w:r>
        <w:t xml:space="preserve">Szanowni Państwo </w:t>
      </w:r>
      <w:bookmarkStart w:id="0" w:name="_GoBack"/>
      <w:bookmarkEnd w:id="0"/>
    </w:p>
    <w:p w:rsidR="0022663D" w:rsidRDefault="0022663D" w:rsidP="0022663D">
      <w:pPr>
        <w:pStyle w:val="NormalnyWeb"/>
        <w:jc w:val="both"/>
      </w:pPr>
      <w:r>
        <w:t xml:space="preserve">W związku z możliwością przystąpienia przez Gminę Miasto Świnoujście w 2024 roku </w:t>
      </w:r>
      <w:r>
        <w:br/>
        <w:t xml:space="preserve">do Programu Ministra Rodziny i Polityki Społecznej pn.: „Asystent osobisty osoby niepełnosprawnej” prosimy o wypełnienie anonimowej ankiety, która pozwoli ocenić zainteresowanie mieszkańców udziałem w programie. </w:t>
      </w:r>
    </w:p>
    <w:p w:rsidR="0022663D" w:rsidRDefault="0022663D" w:rsidP="0022663D">
      <w:pPr>
        <w:pStyle w:val="NormalnyWeb"/>
        <w:jc w:val="both"/>
      </w:pPr>
      <w:r>
        <w:t xml:space="preserve">W ramach programu osoby z niepełnosprawnością oraz ich opiekunowie mogą skorzystać ze wsparcia asystenta. </w:t>
      </w:r>
    </w:p>
    <w:p w:rsidR="0022663D" w:rsidRPr="0022663D" w:rsidRDefault="0022663D" w:rsidP="0022663D">
      <w:pPr>
        <w:pStyle w:val="NormalnyWeb"/>
        <w:jc w:val="both"/>
        <w:rPr>
          <w:rFonts w:eastAsia="Times New Roman"/>
          <w:lang w:eastAsia="pl-PL"/>
        </w:rPr>
      </w:pPr>
      <w:r w:rsidRPr="0022663D">
        <w:rPr>
          <w:rFonts w:eastAsia="Times New Roman"/>
          <w:b/>
          <w:bCs/>
          <w:lang w:eastAsia="pl-PL"/>
        </w:rPr>
        <w:t>Usługi asystencji osobistej w ramach programu polegają w szczególności na pomocy asystenta w:</w:t>
      </w:r>
    </w:p>
    <w:p w:rsidR="0022663D" w:rsidRPr="0022663D" w:rsidRDefault="0022663D" w:rsidP="00226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wykonywaniu przez uczestnika czynności dnia codziennego;</w:t>
      </w:r>
    </w:p>
    <w:p w:rsidR="0022663D" w:rsidRPr="0022663D" w:rsidRDefault="0022663D" w:rsidP="00226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wyjściu, powrocie lub dojazdach z uczestnikiem w wybrane przez uczestnika miejsca;</w:t>
      </w:r>
    </w:p>
    <w:p w:rsidR="0022663D" w:rsidRPr="0022663D" w:rsidRDefault="0022663D" w:rsidP="00226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załatwianiu przez uczestnika spraw urzędowych;</w:t>
      </w:r>
    </w:p>
    <w:p w:rsidR="0022663D" w:rsidRPr="0022663D" w:rsidRDefault="0022663D" w:rsidP="00226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 przez uczestnika z dóbr kultury (np. muzeum, teatr, kino, galeria sztuki, wystawa);</w:t>
      </w:r>
    </w:p>
    <w:p w:rsidR="0022663D" w:rsidRPr="0022663D" w:rsidRDefault="0022663D" w:rsidP="00226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zaprowadzaniu i odebraniu dzieci z orzeczeniem o niepełnosprawności do placówki oświatowej w przypadku, gdy szkoła nie zapewnia tej usługi.</w:t>
      </w:r>
    </w:p>
    <w:p w:rsidR="0022663D" w:rsidRPr="0022663D" w:rsidRDefault="0022663D" w:rsidP="0022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6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Limit godzin usług asystencji w danym roku kalendarzowym wynosi nie więcej niż:</w:t>
      </w:r>
    </w:p>
    <w:p w:rsidR="0022663D" w:rsidRPr="00D11C54" w:rsidRDefault="0022663D" w:rsidP="00840A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C54">
        <w:rPr>
          <w:rFonts w:ascii="Times New Roman" w:eastAsia="Times New Roman" w:hAnsi="Times New Roman" w:cs="Times New Roman"/>
          <w:sz w:val="24"/>
          <w:szCs w:val="24"/>
          <w:lang w:eastAsia="pl-PL"/>
        </w:rPr>
        <w:t>840 godzin rocznie dla osób</w:t>
      </w:r>
      <w:r w:rsidR="00232782" w:rsidRPr="00D1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1C5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posiadających orzeczenie o znacznym stopniu niepełnosprawności z niepełnosprawnością sprzężoną</w:t>
      </w:r>
      <w:r w:rsidR="00232782" w:rsidRPr="00D1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232782" w:rsidRPr="00D11C54">
        <w:rPr>
          <w:rFonts w:ascii="Times New Roman" w:hAnsi="Times New Roman" w:cs="Times New Roman"/>
          <w:sz w:val="24"/>
          <w:szCs w:val="24"/>
        </w:rPr>
        <w:t xml:space="preserve">orzeczenie traktowane na równi z orzeczeniem o znacznym stopniu niepełnosprawności z niepełnosprawnością sprzężoną; </w:t>
      </w:r>
    </w:p>
    <w:p w:rsidR="0022663D" w:rsidRPr="00D11C54" w:rsidRDefault="0022663D" w:rsidP="00AC0C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C54">
        <w:rPr>
          <w:rFonts w:ascii="Times New Roman" w:eastAsia="Times New Roman" w:hAnsi="Times New Roman" w:cs="Times New Roman"/>
          <w:sz w:val="24"/>
          <w:szCs w:val="24"/>
          <w:lang w:eastAsia="pl-PL"/>
        </w:rPr>
        <w:t>720 godzin rocznie dla osób</w:t>
      </w:r>
      <w:r w:rsidR="00232782" w:rsidRPr="00D1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1C5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posiadających orzeczenie o znacznym stopniu niepełnosprawności</w:t>
      </w:r>
      <w:r w:rsidR="00232782" w:rsidRPr="00D11C54">
        <w:rPr>
          <w:rFonts w:ascii="Times New Roman" w:hAnsi="Times New Roman" w:cs="Times New Roman"/>
          <w:sz w:val="24"/>
          <w:szCs w:val="24"/>
        </w:rPr>
        <w:t xml:space="preserve"> lub orzeczenie traktowane na równi z orzeczeniem o znacznym stopniu niepełnosprawności</w:t>
      </w:r>
      <w:r w:rsidRPr="00D11C5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32782" w:rsidRPr="0022663D" w:rsidRDefault="0022663D" w:rsidP="002327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480 godzin rocznie </w:t>
      </w: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dla osób</w:t>
      </w:r>
      <w:r w:rsidR="00232782"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posiadających orzeczenie o </w:t>
      </w:r>
      <w:r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umiarkowanym </w:t>
      </w: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stopniu niepełnosprawności</w:t>
      </w:r>
      <w:r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z niepełnosprawnością sprzężoną</w:t>
      </w:r>
      <w:r w:rsidR="00232782"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232782" w:rsidRPr="00232782">
        <w:rPr>
          <w:rFonts w:ascii="Times New Roman" w:hAnsi="Times New Roman" w:cs="Times New Roman"/>
          <w:sz w:val="24"/>
          <w:szCs w:val="24"/>
        </w:rPr>
        <w:t xml:space="preserve">orzeczenie traktowane na równi z orzeczeniem o umiarkowanym stopniu niepełnosprawności </w:t>
      </w:r>
      <w:r w:rsidR="00232782">
        <w:rPr>
          <w:rFonts w:ascii="Times New Roman" w:hAnsi="Times New Roman" w:cs="Times New Roman"/>
          <w:sz w:val="24"/>
          <w:szCs w:val="24"/>
        </w:rPr>
        <w:br/>
      </w:r>
      <w:r w:rsidR="00232782" w:rsidRPr="00232782">
        <w:rPr>
          <w:rFonts w:ascii="Times New Roman" w:hAnsi="Times New Roman" w:cs="Times New Roman"/>
          <w:sz w:val="24"/>
          <w:szCs w:val="24"/>
        </w:rPr>
        <w:t xml:space="preserve">z niepełnosprawnością sprzężoną; </w:t>
      </w:r>
    </w:p>
    <w:p w:rsidR="0022663D" w:rsidRPr="0022663D" w:rsidRDefault="0022663D" w:rsidP="00226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360 godzin rocznie dla </w:t>
      </w: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posiadających orzeczenie o </w:t>
      </w:r>
      <w:r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umiarkowanym </w:t>
      </w: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stopniu niepełnosprawności</w:t>
      </w:r>
      <w:r w:rsidR="00232782"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232782" w:rsidRPr="00232782">
        <w:rPr>
          <w:rFonts w:ascii="Times New Roman" w:hAnsi="Times New Roman" w:cs="Times New Roman"/>
          <w:sz w:val="24"/>
          <w:szCs w:val="24"/>
        </w:rPr>
        <w:t xml:space="preserve">orzeczenie traktowane na równi </w:t>
      </w:r>
      <w:r w:rsidR="00232782" w:rsidRPr="00232782">
        <w:rPr>
          <w:rFonts w:ascii="Times New Roman" w:hAnsi="Times New Roman" w:cs="Times New Roman"/>
          <w:sz w:val="24"/>
          <w:szCs w:val="24"/>
        </w:rPr>
        <w:br/>
        <w:t>z orzeczeniem o umiarkowanym stopniu niepełnosprawności</w:t>
      </w:r>
      <w:r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dzieci w wieku do 16 roku życia posiadających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:rsidR="009D02B6" w:rsidRDefault="0022663D" w:rsidP="00232782">
      <w:pPr>
        <w:jc w:val="both"/>
      </w:pPr>
      <w:r w:rsidRPr="0022663D">
        <w:rPr>
          <w:rFonts w:ascii="Times New Roman" w:hAnsi="Times New Roman" w:cs="Times New Roman"/>
          <w:sz w:val="24"/>
          <w:szCs w:val="24"/>
        </w:rPr>
        <w:t xml:space="preserve">Wypełnioną ankietę można przesłać </w:t>
      </w:r>
      <w:r w:rsidRPr="0022663D">
        <w:rPr>
          <w:rFonts w:ascii="Times New Roman" w:hAnsi="Times New Roman" w:cs="Times New Roman"/>
          <w:b/>
          <w:sz w:val="24"/>
          <w:szCs w:val="24"/>
        </w:rPr>
        <w:t>do dnia 8 września 2023 roku</w:t>
      </w:r>
      <w:r w:rsidRPr="0022663D">
        <w:rPr>
          <w:rFonts w:ascii="Times New Roman" w:hAnsi="Times New Roman" w:cs="Times New Roman"/>
          <w:sz w:val="24"/>
          <w:szCs w:val="24"/>
        </w:rPr>
        <w:t xml:space="preserve"> na adres </w:t>
      </w:r>
      <w:r w:rsidRPr="0022663D">
        <w:rPr>
          <w:rFonts w:ascii="Times New Roman" w:hAnsi="Times New Roman" w:cs="Times New Roman"/>
          <w:sz w:val="24"/>
          <w:szCs w:val="24"/>
        </w:rPr>
        <w:br/>
        <w:t xml:space="preserve">e-mail: wzp@um.swinoujscie.pl lub złożyć w formie papierowej do urny podawczej znajdującej się przy stanowisku Wydziału Zdrowia i Polityki Społecznej na Sali Obsługi Interesanta w głównym budynku Urzędu Miasta Świnoujście przy ul. Wojska  Polskiego 1/2.  </w:t>
      </w:r>
      <w:r w:rsidRPr="0022663D">
        <w:rPr>
          <w:rFonts w:ascii="Times New Roman" w:hAnsi="Times New Roman" w:cs="Times New Roman"/>
          <w:sz w:val="24"/>
          <w:szCs w:val="24"/>
        </w:rPr>
        <w:br/>
      </w:r>
      <w:r w:rsidRPr="0022663D">
        <w:rPr>
          <w:rFonts w:ascii="Times New Roman" w:hAnsi="Times New Roman" w:cs="Times New Roman"/>
          <w:sz w:val="24"/>
          <w:szCs w:val="24"/>
        </w:rPr>
        <w:br/>
        <w:t>Ankieta jest anonimowa i nie stanowi karty zgłoszenia do programu.</w:t>
      </w:r>
      <w:r w:rsidRPr="0022663D">
        <w:rPr>
          <w:rFonts w:ascii="Times New Roman" w:hAnsi="Times New Roman" w:cs="Times New Roman"/>
          <w:sz w:val="24"/>
          <w:szCs w:val="24"/>
        </w:rPr>
        <w:br/>
      </w:r>
      <w:r w:rsidRPr="0022663D">
        <w:rPr>
          <w:rFonts w:ascii="Times New Roman" w:hAnsi="Times New Roman" w:cs="Times New Roman"/>
          <w:sz w:val="24"/>
          <w:szCs w:val="24"/>
        </w:rPr>
        <w:br/>
        <w:t>Serdecznie dziękujemy !</w:t>
      </w:r>
    </w:p>
    <w:sectPr w:rsidR="009D02B6" w:rsidSect="0023278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EB4"/>
    <w:multiLevelType w:val="multilevel"/>
    <w:tmpl w:val="6D3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67FE"/>
    <w:multiLevelType w:val="multilevel"/>
    <w:tmpl w:val="AB3A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B6"/>
    <w:rsid w:val="000541B6"/>
    <w:rsid w:val="001955A7"/>
    <w:rsid w:val="00213D47"/>
    <w:rsid w:val="0022663D"/>
    <w:rsid w:val="00232782"/>
    <w:rsid w:val="002D2523"/>
    <w:rsid w:val="00330587"/>
    <w:rsid w:val="00332084"/>
    <w:rsid w:val="00394E87"/>
    <w:rsid w:val="005F4B25"/>
    <w:rsid w:val="006371FD"/>
    <w:rsid w:val="006932B8"/>
    <w:rsid w:val="006D2092"/>
    <w:rsid w:val="007C3D5C"/>
    <w:rsid w:val="0083168A"/>
    <w:rsid w:val="00A77301"/>
    <w:rsid w:val="00BC7FE0"/>
    <w:rsid w:val="00C8256E"/>
    <w:rsid w:val="00D11C54"/>
    <w:rsid w:val="00D5265F"/>
    <w:rsid w:val="00F64D7F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84CA"/>
  <w15:chartTrackingRefBased/>
  <w15:docId w15:val="{D62E9D7E-E8E4-495E-8B80-363A11E2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663D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266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6</cp:revision>
  <cp:lastPrinted>2023-08-28T10:44:00Z</cp:lastPrinted>
  <dcterms:created xsi:type="dcterms:W3CDTF">2023-08-28T10:34:00Z</dcterms:created>
  <dcterms:modified xsi:type="dcterms:W3CDTF">2023-08-28T12:57:00Z</dcterms:modified>
</cp:coreProperties>
</file>