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80" w:rsidRPr="00051C8F" w:rsidRDefault="005642F7" w:rsidP="005642F7">
      <w:pPr>
        <w:jc w:val="right"/>
        <w:rPr>
          <w:lang w:val="pl-PL"/>
        </w:rPr>
      </w:pPr>
      <w:r w:rsidRPr="00051C8F">
        <w:rPr>
          <w:lang w:val="pl-PL"/>
        </w:rPr>
        <w:t xml:space="preserve">Świnoujście, dnia </w:t>
      </w:r>
      <w:r w:rsidR="00CC7F4E">
        <w:rPr>
          <w:lang w:val="pl-PL"/>
        </w:rPr>
        <w:t>2</w:t>
      </w:r>
      <w:r w:rsidR="00F02BE8">
        <w:rPr>
          <w:lang w:val="pl-PL"/>
        </w:rPr>
        <w:t>0</w:t>
      </w:r>
      <w:r w:rsidR="00CC7F4E">
        <w:rPr>
          <w:lang w:val="pl-PL"/>
        </w:rPr>
        <w:t>.03</w:t>
      </w:r>
      <w:r w:rsidR="0084277C">
        <w:rPr>
          <w:lang w:val="pl-PL"/>
        </w:rPr>
        <w:t>.2023</w:t>
      </w:r>
      <w:r w:rsidRPr="00051C8F">
        <w:rPr>
          <w:lang w:val="pl-PL"/>
        </w:rPr>
        <w:t xml:space="preserve"> r.</w:t>
      </w:r>
    </w:p>
    <w:p w:rsidR="005642F7" w:rsidRPr="001E30D7" w:rsidRDefault="005642F7" w:rsidP="00ED36D0">
      <w:pPr>
        <w:spacing w:after="0"/>
        <w:rPr>
          <w:u w:val="single"/>
          <w:lang w:val="pl-PL"/>
        </w:rPr>
      </w:pPr>
      <w:r w:rsidRPr="00051C8F">
        <w:rPr>
          <w:lang w:val="pl-PL"/>
        </w:rPr>
        <w:t>BRM.0012.</w:t>
      </w:r>
      <w:r w:rsidR="00B76856" w:rsidRPr="00051C8F">
        <w:rPr>
          <w:lang w:val="pl-PL"/>
        </w:rPr>
        <w:t>2</w:t>
      </w:r>
      <w:r w:rsidRPr="00051C8F">
        <w:rPr>
          <w:lang w:val="pl-PL"/>
        </w:rPr>
        <w:t>.</w:t>
      </w:r>
      <w:r w:rsidR="00A71143">
        <w:rPr>
          <w:lang w:val="pl-PL"/>
        </w:rPr>
        <w:t>7</w:t>
      </w:r>
      <w:r w:rsidR="00CC7F4E">
        <w:rPr>
          <w:lang w:val="pl-PL"/>
        </w:rPr>
        <w:t>6</w:t>
      </w:r>
      <w:r w:rsidR="0046081D" w:rsidRPr="00051C8F">
        <w:rPr>
          <w:lang w:val="pl-PL"/>
        </w:rPr>
        <w:t>.</w:t>
      </w:r>
      <w:r w:rsidR="004E4440">
        <w:rPr>
          <w:lang w:val="pl-PL"/>
        </w:rPr>
        <w:t>108</w:t>
      </w:r>
      <w:r w:rsidRPr="00051C8F">
        <w:rPr>
          <w:lang w:val="pl-PL"/>
        </w:rPr>
        <w:t>.</w:t>
      </w:r>
      <w:r w:rsidR="00CC7F4E">
        <w:rPr>
          <w:lang w:val="pl-PL"/>
        </w:rPr>
        <w:t>2023</w:t>
      </w:r>
    </w:p>
    <w:p w:rsidR="00ED36D0" w:rsidRDefault="00ED36D0" w:rsidP="0064420F">
      <w:pPr>
        <w:spacing w:after="0"/>
        <w:jc w:val="center"/>
        <w:rPr>
          <w:b/>
          <w:sz w:val="36"/>
          <w:szCs w:val="36"/>
          <w:lang w:val="pl-PL"/>
        </w:rPr>
      </w:pPr>
    </w:p>
    <w:p w:rsidR="005642F7" w:rsidRDefault="005642F7" w:rsidP="0064420F">
      <w:pPr>
        <w:spacing w:after="0"/>
        <w:jc w:val="center"/>
        <w:rPr>
          <w:b/>
          <w:sz w:val="36"/>
          <w:szCs w:val="36"/>
          <w:lang w:val="pl-PL"/>
        </w:rPr>
      </w:pPr>
      <w:r w:rsidRPr="001E30D7">
        <w:rPr>
          <w:b/>
          <w:sz w:val="36"/>
          <w:szCs w:val="36"/>
          <w:lang w:val="pl-PL"/>
        </w:rPr>
        <w:t>ZAWIADOMIENIE</w:t>
      </w:r>
    </w:p>
    <w:p w:rsidR="00ED36D0" w:rsidRPr="00ED36D0" w:rsidRDefault="00ED36D0" w:rsidP="0064420F">
      <w:pPr>
        <w:spacing w:after="0"/>
        <w:jc w:val="center"/>
        <w:rPr>
          <w:b/>
          <w:szCs w:val="36"/>
          <w:lang w:val="pl-PL"/>
        </w:rPr>
      </w:pPr>
    </w:p>
    <w:p w:rsidR="005642F7" w:rsidRPr="00051C8F" w:rsidRDefault="005642F7" w:rsidP="005642F7">
      <w:pPr>
        <w:ind w:left="-142" w:right="-142"/>
        <w:jc w:val="center"/>
        <w:rPr>
          <w:lang w:val="pl-PL"/>
        </w:rPr>
      </w:pPr>
      <w:r w:rsidRPr="00051C8F">
        <w:rPr>
          <w:lang w:val="pl-PL"/>
        </w:rPr>
        <w:t xml:space="preserve">Zawiadamiam, że zwołuję posiedzenie </w:t>
      </w:r>
      <w:r w:rsidRPr="00051C8F">
        <w:rPr>
          <w:b/>
          <w:lang w:val="pl-PL"/>
        </w:rPr>
        <w:t>Komisji Gospodarki i Budżetu Rady Miasta</w:t>
      </w:r>
      <w:r w:rsidRPr="00051C8F">
        <w:rPr>
          <w:lang w:val="pl-PL"/>
        </w:rPr>
        <w:t xml:space="preserve"> </w:t>
      </w:r>
      <w:r w:rsidR="006C62E3">
        <w:rPr>
          <w:lang w:val="pl-PL"/>
        </w:rPr>
        <w:t>w dniach</w:t>
      </w:r>
      <w:r w:rsidRPr="00051C8F">
        <w:rPr>
          <w:lang w:val="pl-PL"/>
        </w:rPr>
        <w:t>:</w:t>
      </w:r>
    </w:p>
    <w:tbl>
      <w:tblPr>
        <w:tblStyle w:val="Tabela-Siatk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5642F7" w:rsidRPr="006C62E3" w:rsidTr="00D60231">
        <w:trPr>
          <w:jc w:val="center"/>
        </w:trPr>
        <w:tc>
          <w:tcPr>
            <w:tcW w:w="10060" w:type="dxa"/>
          </w:tcPr>
          <w:p w:rsidR="005642F7" w:rsidRPr="00D60231" w:rsidRDefault="006C62E3" w:rsidP="00D60231">
            <w:pPr>
              <w:spacing w:before="240"/>
              <w:jc w:val="left"/>
              <w:rPr>
                <w:b/>
                <w:sz w:val="38"/>
                <w:szCs w:val="40"/>
                <w:lang w:val="pl-PL"/>
              </w:rPr>
            </w:pPr>
            <w:r w:rsidRPr="00D60231">
              <w:rPr>
                <w:b/>
                <w:sz w:val="38"/>
                <w:szCs w:val="40"/>
                <w:lang w:val="pl-PL"/>
              </w:rPr>
              <w:t xml:space="preserve">27 </w:t>
            </w:r>
            <w:r w:rsidR="00CC7F4E" w:rsidRPr="00D60231">
              <w:rPr>
                <w:b/>
                <w:sz w:val="38"/>
                <w:szCs w:val="40"/>
                <w:lang w:val="pl-PL"/>
              </w:rPr>
              <w:t>marca</w:t>
            </w:r>
            <w:r w:rsidR="0084277C" w:rsidRPr="00D60231">
              <w:rPr>
                <w:b/>
                <w:sz w:val="38"/>
                <w:szCs w:val="40"/>
                <w:lang w:val="pl-PL"/>
              </w:rPr>
              <w:t xml:space="preserve"> 2023</w:t>
            </w:r>
            <w:r w:rsidR="005642F7" w:rsidRPr="00D60231">
              <w:rPr>
                <w:b/>
                <w:sz w:val="38"/>
                <w:szCs w:val="40"/>
                <w:lang w:val="pl-PL"/>
              </w:rPr>
              <w:t xml:space="preserve"> r.</w:t>
            </w:r>
            <w:r w:rsidR="00D60231">
              <w:rPr>
                <w:b/>
                <w:sz w:val="38"/>
                <w:szCs w:val="40"/>
                <w:lang w:val="pl-PL"/>
              </w:rPr>
              <w:t xml:space="preserve"> cz. I</w:t>
            </w:r>
            <w:r w:rsidR="005642F7" w:rsidRPr="00D60231">
              <w:rPr>
                <w:b/>
                <w:sz w:val="38"/>
                <w:szCs w:val="40"/>
                <w:lang w:val="pl-PL"/>
              </w:rPr>
              <w:t xml:space="preserve"> (</w:t>
            </w:r>
            <w:r w:rsidRPr="00D60231">
              <w:rPr>
                <w:b/>
                <w:sz w:val="38"/>
                <w:szCs w:val="40"/>
                <w:lang w:val="pl-PL"/>
              </w:rPr>
              <w:t>poniedziałek</w:t>
            </w:r>
            <w:r w:rsidR="005642F7" w:rsidRPr="00D60231">
              <w:rPr>
                <w:b/>
                <w:sz w:val="38"/>
                <w:szCs w:val="40"/>
                <w:lang w:val="pl-PL"/>
              </w:rPr>
              <w:t>) godz.</w:t>
            </w:r>
            <w:r w:rsidR="00501E67" w:rsidRPr="00D60231">
              <w:rPr>
                <w:b/>
                <w:sz w:val="38"/>
                <w:szCs w:val="40"/>
                <w:lang w:val="pl-PL"/>
              </w:rPr>
              <w:t xml:space="preserve"> </w:t>
            </w:r>
            <w:r w:rsidRPr="00D60231">
              <w:rPr>
                <w:b/>
                <w:sz w:val="38"/>
                <w:szCs w:val="40"/>
                <w:lang w:val="pl-PL"/>
              </w:rPr>
              <w:t>11</w:t>
            </w:r>
            <w:r w:rsidR="005642F7" w:rsidRPr="00D60231">
              <w:rPr>
                <w:b/>
                <w:sz w:val="38"/>
                <w:szCs w:val="40"/>
                <w:vertAlign w:val="superscript"/>
                <w:lang w:val="pl-PL"/>
              </w:rPr>
              <w:t>00</w:t>
            </w:r>
            <w:r w:rsidR="00D51021" w:rsidRPr="00D60231">
              <w:rPr>
                <w:b/>
                <w:sz w:val="38"/>
                <w:szCs w:val="40"/>
                <w:vertAlign w:val="superscript"/>
                <w:lang w:val="pl-PL"/>
              </w:rPr>
              <w:t xml:space="preserve"> </w:t>
            </w:r>
            <w:r w:rsidRPr="00D60231">
              <w:rPr>
                <w:b/>
                <w:sz w:val="38"/>
                <w:szCs w:val="40"/>
                <w:lang w:val="pl-PL"/>
              </w:rPr>
              <w:t>do godz. 15</w:t>
            </w:r>
            <w:r w:rsidRPr="00D60231">
              <w:rPr>
                <w:b/>
                <w:sz w:val="38"/>
                <w:szCs w:val="40"/>
                <w:vertAlign w:val="superscript"/>
                <w:lang w:val="pl-PL"/>
              </w:rPr>
              <w:t>00</w:t>
            </w:r>
          </w:p>
          <w:p w:rsidR="006C62E3" w:rsidRPr="00D60231" w:rsidRDefault="006C62E3" w:rsidP="00D60231">
            <w:pPr>
              <w:jc w:val="left"/>
              <w:rPr>
                <w:b/>
                <w:sz w:val="38"/>
                <w:szCs w:val="40"/>
                <w:vertAlign w:val="superscript"/>
                <w:lang w:val="pl-PL"/>
              </w:rPr>
            </w:pPr>
            <w:r w:rsidRPr="00D60231">
              <w:rPr>
                <w:b/>
                <w:sz w:val="38"/>
                <w:szCs w:val="40"/>
                <w:lang w:val="pl-PL"/>
              </w:rPr>
              <w:t xml:space="preserve">28 marca 2023 r. </w:t>
            </w:r>
            <w:r w:rsidR="00D60231">
              <w:rPr>
                <w:b/>
                <w:sz w:val="38"/>
                <w:szCs w:val="40"/>
                <w:lang w:val="pl-PL"/>
              </w:rPr>
              <w:t xml:space="preserve">cz. II </w:t>
            </w:r>
            <w:r w:rsidRPr="00D60231">
              <w:rPr>
                <w:b/>
                <w:sz w:val="38"/>
                <w:szCs w:val="40"/>
                <w:lang w:val="pl-PL"/>
              </w:rPr>
              <w:t xml:space="preserve">(wtorek) </w:t>
            </w:r>
            <w:r w:rsidR="00D60231">
              <w:rPr>
                <w:b/>
                <w:sz w:val="38"/>
                <w:szCs w:val="40"/>
                <w:lang w:val="pl-PL"/>
              </w:rPr>
              <w:t xml:space="preserve">od </w:t>
            </w:r>
            <w:r w:rsidRPr="00D60231">
              <w:rPr>
                <w:b/>
                <w:sz w:val="38"/>
                <w:szCs w:val="40"/>
                <w:lang w:val="pl-PL"/>
              </w:rPr>
              <w:t>godz. 11</w:t>
            </w:r>
            <w:r w:rsidRPr="00D60231">
              <w:rPr>
                <w:b/>
                <w:sz w:val="38"/>
                <w:szCs w:val="40"/>
                <w:vertAlign w:val="superscript"/>
                <w:lang w:val="pl-PL"/>
              </w:rPr>
              <w:t>00</w:t>
            </w:r>
            <w:r w:rsidR="00D60231">
              <w:rPr>
                <w:b/>
                <w:sz w:val="38"/>
                <w:szCs w:val="40"/>
                <w:vertAlign w:val="superscript"/>
                <w:lang w:val="pl-PL"/>
              </w:rPr>
              <w:t xml:space="preserve"> </w:t>
            </w:r>
          </w:p>
          <w:p w:rsidR="005642F7" w:rsidRPr="00470F6F" w:rsidRDefault="005642F7" w:rsidP="00524396">
            <w:pPr>
              <w:spacing w:before="240"/>
              <w:ind w:left="-829"/>
              <w:jc w:val="center"/>
              <w:rPr>
                <w:b/>
                <w:sz w:val="6"/>
                <w:szCs w:val="40"/>
                <w:lang w:val="pl-PL"/>
              </w:rPr>
            </w:pPr>
          </w:p>
        </w:tc>
      </w:tr>
    </w:tbl>
    <w:p w:rsidR="00D7261E" w:rsidRPr="009A6B6D" w:rsidRDefault="00D7261E" w:rsidP="00D7261E">
      <w:pPr>
        <w:spacing w:after="0" w:line="240" w:lineRule="auto"/>
        <w:jc w:val="left"/>
        <w:rPr>
          <w:rFonts w:eastAsiaTheme="minorHAnsi"/>
          <w:b/>
          <w:sz w:val="22"/>
          <w:u w:val="single"/>
          <w:lang w:val="pl-PL"/>
        </w:rPr>
      </w:pPr>
      <w:r w:rsidRPr="009A6B6D">
        <w:rPr>
          <w:rFonts w:eastAsiaTheme="minorHAnsi"/>
          <w:b/>
          <w:sz w:val="22"/>
          <w:u w:val="single"/>
          <w:lang w:val="pl-PL"/>
        </w:rPr>
        <w:t>które odbędzie się w formule hybrydowej:</w:t>
      </w:r>
    </w:p>
    <w:p w:rsidR="00D7261E" w:rsidRPr="009A6B6D" w:rsidRDefault="00D7261E" w:rsidP="00D7261E">
      <w:pPr>
        <w:pStyle w:val="Akapitzlist"/>
        <w:numPr>
          <w:ilvl w:val="0"/>
          <w:numId w:val="16"/>
        </w:numPr>
        <w:spacing w:after="0" w:line="240" w:lineRule="auto"/>
        <w:ind w:left="426"/>
        <w:jc w:val="left"/>
        <w:rPr>
          <w:rFonts w:eastAsiaTheme="minorHAnsi"/>
          <w:sz w:val="22"/>
          <w:lang w:val="pl-PL"/>
        </w:rPr>
      </w:pPr>
      <w:r w:rsidRPr="009A6B6D">
        <w:rPr>
          <w:rFonts w:eastAsiaTheme="minorHAnsi"/>
          <w:sz w:val="22"/>
          <w:lang w:val="pl-PL"/>
        </w:rPr>
        <w:t>stacjonarnie w sali nr 130 Urzędu Miasta Świnoujście, przy ul. Wojska Polskiego 1/5,</w:t>
      </w:r>
    </w:p>
    <w:p w:rsidR="00D7261E" w:rsidRPr="009A6B6D" w:rsidRDefault="00D7261E" w:rsidP="00A75758">
      <w:pPr>
        <w:pStyle w:val="Akapitzlist"/>
        <w:numPr>
          <w:ilvl w:val="0"/>
          <w:numId w:val="16"/>
        </w:numPr>
        <w:spacing w:after="0" w:line="240" w:lineRule="auto"/>
        <w:ind w:left="426" w:right="-284"/>
        <w:jc w:val="left"/>
        <w:rPr>
          <w:rFonts w:eastAsiaTheme="minorHAnsi"/>
          <w:sz w:val="22"/>
          <w:lang w:val="pl-PL"/>
        </w:rPr>
      </w:pPr>
      <w:r w:rsidRPr="009A6B6D">
        <w:rPr>
          <w:rFonts w:eastAsiaTheme="minorHAnsi"/>
          <w:sz w:val="22"/>
          <w:lang w:val="pl-PL"/>
        </w:rPr>
        <w:t>z wykorzystaniem środków porozumiewania się na odległość w trybie zdalnym w aplikacji Microsoft Teams.</w:t>
      </w:r>
    </w:p>
    <w:p w:rsidR="00185277" w:rsidRPr="007A5EB6" w:rsidRDefault="00185277" w:rsidP="006714AF">
      <w:pPr>
        <w:spacing w:after="0" w:line="240" w:lineRule="auto"/>
        <w:rPr>
          <w:u w:val="single"/>
          <w:lang w:val="pl-PL"/>
        </w:rPr>
      </w:pPr>
    </w:p>
    <w:p w:rsidR="0042213A" w:rsidRPr="00577198" w:rsidRDefault="0042213A" w:rsidP="00ED36D0">
      <w:pPr>
        <w:spacing w:after="0" w:line="276" w:lineRule="auto"/>
        <w:ind w:left="-142"/>
        <w:rPr>
          <w:u w:val="single"/>
          <w:lang w:val="pl-PL"/>
        </w:rPr>
      </w:pPr>
      <w:r w:rsidRPr="00577198">
        <w:rPr>
          <w:u w:val="single"/>
          <w:lang w:val="pl-PL"/>
        </w:rPr>
        <w:t xml:space="preserve">Projekt porządku obrad: </w:t>
      </w:r>
    </w:p>
    <w:p w:rsidR="00051C8F" w:rsidRPr="00ED36D0" w:rsidRDefault="0042213A" w:rsidP="00B17F3F">
      <w:pPr>
        <w:pStyle w:val="Akapitzlist"/>
        <w:numPr>
          <w:ilvl w:val="0"/>
          <w:numId w:val="21"/>
        </w:numPr>
        <w:spacing w:after="0" w:line="240" w:lineRule="auto"/>
        <w:ind w:left="284"/>
        <w:rPr>
          <w:sz w:val="23"/>
          <w:szCs w:val="23"/>
          <w:lang w:val="pl-PL"/>
        </w:rPr>
      </w:pPr>
      <w:r w:rsidRPr="00ED36D0">
        <w:rPr>
          <w:sz w:val="23"/>
          <w:szCs w:val="23"/>
          <w:lang w:val="pl-PL"/>
        </w:rPr>
        <w:t>Sprawy regulaminowe.</w:t>
      </w:r>
      <w:r w:rsidR="001E317B" w:rsidRPr="00ED36D0">
        <w:rPr>
          <w:sz w:val="23"/>
          <w:szCs w:val="23"/>
          <w:lang w:val="pl-PL"/>
        </w:rPr>
        <w:t xml:space="preserve"> </w:t>
      </w:r>
    </w:p>
    <w:p w:rsidR="006C62E3" w:rsidRPr="00ED36D0" w:rsidRDefault="006C62E3" w:rsidP="006C62E3">
      <w:pPr>
        <w:pStyle w:val="Default"/>
        <w:numPr>
          <w:ilvl w:val="0"/>
          <w:numId w:val="21"/>
        </w:numPr>
        <w:ind w:left="284"/>
        <w:jc w:val="both"/>
        <w:rPr>
          <w:bCs/>
          <w:sz w:val="23"/>
          <w:szCs w:val="23"/>
        </w:rPr>
      </w:pPr>
      <w:r w:rsidRPr="00ED36D0">
        <w:rPr>
          <w:bCs/>
          <w:sz w:val="23"/>
          <w:szCs w:val="23"/>
        </w:rPr>
        <w:t xml:space="preserve">Wypracowanie opinii do projektu uchwały zmieniającej uchwałę w sprawie określenia wymiaru czasu bezpłatnego nauczania, wychowania i opieki oraz wysokości opłat za korzystanie z wychowania przedszkolnego w czasie przekraczającym ten wymiar zajęć, a także warunków częściowego </w:t>
      </w:r>
      <w:r w:rsidR="00ED36D0">
        <w:rPr>
          <w:bCs/>
          <w:sz w:val="23"/>
          <w:szCs w:val="23"/>
        </w:rPr>
        <w:br/>
      </w:r>
      <w:r w:rsidRPr="00ED36D0">
        <w:rPr>
          <w:bCs/>
          <w:sz w:val="23"/>
          <w:szCs w:val="23"/>
        </w:rPr>
        <w:t>lub całkowitego zwolnienia z tych opłat w prowadzonych przez Gminę Miasto Świnoujście publicznych przedszkolach i oddziałach przedszkolnych zorganizowanych w szkołach podstawowych.</w:t>
      </w:r>
    </w:p>
    <w:p w:rsidR="006C62E3" w:rsidRPr="00ED36D0" w:rsidRDefault="006C62E3" w:rsidP="006C62E3">
      <w:pPr>
        <w:pStyle w:val="Default"/>
        <w:numPr>
          <w:ilvl w:val="0"/>
          <w:numId w:val="21"/>
        </w:numPr>
        <w:suppressAutoHyphens/>
        <w:ind w:left="284"/>
        <w:jc w:val="both"/>
        <w:rPr>
          <w:bCs/>
          <w:sz w:val="23"/>
          <w:szCs w:val="23"/>
        </w:rPr>
      </w:pPr>
      <w:r w:rsidRPr="00ED36D0">
        <w:rPr>
          <w:bCs/>
          <w:sz w:val="23"/>
          <w:szCs w:val="23"/>
        </w:rPr>
        <w:t>Wypracowanie opinii do projektu uchwały w sprawie określenia rodzajów zadań, na które przeznacza się środki Państwowego Funduszu Rehabilitacji Osób Niepełnosprawnych.</w:t>
      </w:r>
    </w:p>
    <w:p w:rsidR="0064420F" w:rsidRPr="00ED36D0" w:rsidRDefault="0064420F" w:rsidP="002B020B">
      <w:pPr>
        <w:pStyle w:val="Zwykytekst"/>
        <w:numPr>
          <w:ilvl w:val="0"/>
          <w:numId w:val="21"/>
        </w:numPr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ED36D0">
        <w:rPr>
          <w:rFonts w:ascii="Times New Roman" w:hAnsi="Times New Roman" w:cs="Times New Roman"/>
          <w:sz w:val="23"/>
          <w:szCs w:val="23"/>
        </w:rPr>
        <w:t xml:space="preserve">Omówienie skutków zmian oraz wypracowanie stanowiska </w:t>
      </w:r>
      <w:r w:rsidR="002B020B" w:rsidRPr="00ED36D0">
        <w:rPr>
          <w:rFonts w:ascii="Times New Roman" w:hAnsi="Times New Roman" w:cs="Times New Roman"/>
          <w:sz w:val="23"/>
          <w:szCs w:val="23"/>
        </w:rPr>
        <w:t>dotyczącego</w:t>
      </w:r>
      <w:r w:rsidRPr="00ED36D0">
        <w:rPr>
          <w:rFonts w:ascii="Times New Roman" w:hAnsi="Times New Roman" w:cs="Times New Roman"/>
          <w:sz w:val="23"/>
          <w:szCs w:val="23"/>
        </w:rPr>
        <w:t xml:space="preserve"> projektu uchwały w sprawie zmiany Statutu Celowego Związku Gmin R-XXI.</w:t>
      </w:r>
    </w:p>
    <w:p w:rsidR="00B17F3F" w:rsidRPr="00ED36D0" w:rsidRDefault="00C01C5F" w:rsidP="00B17F3F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rPr>
          <w:sz w:val="23"/>
          <w:szCs w:val="23"/>
          <w:lang w:val="pl-PL"/>
        </w:rPr>
      </w:pPr>
      <w:r w:rsidRPr="00ED36D0">
        <w:rPr>
          <w:sz w:val="23"/>
          <w:szCs w:val="23"/>
          <w:lang w:val="pl-PL"/>
        </w:rPr>
        <w:t xml:space="preserve">Wypracowanie opinii do projektu uchwały </w:t>
      </w:r>
      <w:r w:rsidR="00B17F3F" w:rsidRPr="00ED36D0">
        <w:rPr>
          <w:sz w:val="23"/>
          <w:szCs w:val="23"/>
          <w:lang w:val="pl-PL"/>
        </w:rPr>
        <w:t xml:space="preserve">w sprawie ustalenia wysokości stawek opłat za zajęcie pasa drogowego dróg publicznych na cele niezwiązane z budową, przebudową, remontem, utrzymaniem </w:t>
      </w:r>
      <w:r w:rsidR="00ED36D0">
        <w:rPr>
          <w:sz w:val="23"/>
          <w:szCs w:val="23"/>
          <w:lang w:val="pl-PL"/>
        </w:rPr>
        <w:br/>
      </w:r>
      <w:r w:rsidR="00B17F3F" w:rsidRPr="00ED36D0">
        <w:rPr>
          <w:sz w:val="23"/>
          <w:szCs w:val="23"/>
          <w:lang w:val="pl-PL"/>
        </w:rPr>
        <w:t>i ochroną dróg.</w:t>
      </w:r>
    </w:p>
    <w:p w:rsidR="00B17F3F" w:rsidRPr="00ED36D0" w:rsidRDefault="00B17F3F" w:rsidP="00ED36D0">
      <w:pPr>
        <w:pStyle w:val="Default"/>
        <w:numPr>
          <w:ilvl w:val="0"/>
          <w:numId w:val="21"/>
        </w:numPr>
        <w:ind w:left="284"/>
        <w:jc w:val="both"/>
        <w:rPr>
          <w:bCs/>
          <w:sz w:val="23"/>
          <w:szCs w:val="23"/>
        </w:rPr>
      </w:pPr>
      <w:r w:rsidRPr="00ED36D0">
        <w:rPr>
          <w:sz w:val="23"/>
          <w:szCs w:val="23"/>
        </w:rPr>
        <w:t>Wypracowanie opinii do projektu uchwały zmieniającej uchwałę w</w:t>
      </w:r>
      <w:r w:rsidRPr="00ED36D0">
        <w:rPr>
          <w:b/>
          <w:sz w:val="23"/>
          <w:szCs w:val="23"/>
        </w:rPr>
        <w:t> </w:t>
      </w:r>
      <w:r w:rsidR="008A73B2" w:rsidRPr="00ED36D0">
        <w:rPr>
          <w:sz w:val="23"/>
          <w:szCs w:val="23"/>
        </w:rPr>
        <w:t xml:space="preserve">sprawie utworzenia targowiska </w:t>
      </w:r>
      <w:r w:rsidRPr="00ED36D0">
        <w:rPr>
          <w:sz w:val="23"/>
          <w:szCs w:val="23"/>
        </w:rPr>
        <w:t>miejskiego oraz ustanowienia regulaminu targowiska miejskiego.</w:t>
      </w:r>
    </w:p>
    <w:p w:rsidR="00B17F3F" w:rsidRPr="00ED36D0" w:rsidRDefault="00B17F3F" w:rsidP="00B17F3F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rPr>
          <w:sz w:val="23"/>
          <w:szCs w:val="23"/>
          <w:lang w:val="pl-PL"/>
        </w:rPr>
      </w:pPr>
      <w:r w:rsidRPr="00ED36D0">
        <w:rPr>
          <w:sz w:val="23"/>
          <w:szCs w:val="23"/>
          <w:lang w:val="pl-PL"/>
        </w:rPr>
        <w:t xml:space="preserve">Wypracowanie opinii do projektu uchwały zmieniającej uchwałę w sprawie ustalenia opłat za usługi przewozowe lokalnego transportu zbiorowego organizowanego przez Gminę Miasto Świnoujście </w:t>
      </w:r>
      <w:r w:rsidR="00010A7A" w:rsidRPr="00ED36D0">
        <w:rPr>
          <w:sz w:val="23"/>
          <w:szCs w:val="23"/>
          <w:lang w:val="pl-PL"/>
        </w:rPr>
        <w:br/>
      </w:r>
      <w:r w:rsidRPr="00ED36D0">
        <w:rPr>
          <w:sz w:val="23"/>
          <w:szCs w:val="23"/>
          <w:lang w:val="pl-PL"/>
        </w:rPr>
        <w:t>– „Komunikację Autobusową” Sp. z o.o. w Świnoujściu, ustalenia uprawnień do przejazdów bezpłatnych i</w:t>
      </w:r>
      <w:r w:rsidR="00ED36D0">
        <w:rPr>
          <w:sz w:val="23"/>
          <w:szCs w:val="23"/>
          <w:lang w:val="pl-PL"/>
        </w:rPr>
        <w:t xml:space="preserve"> </w:t>
      </w:r>
      <w:r w:rsidRPr="00ED36D0">
        <w:rPr>
          <w:sz w:val="23"/>
          <w:szCs w:val="23"/>
          <w:lang w:val="pl-PL"/>
        </w:rPr>
        <w:t>ulgowych, ustalenia opłat dodatkowych oraz zatwierdzenia Regulaminu przewozów osób i</w:t>
      </w:r>
      <w:r w:rsidR="00ED36D0">
        <w:rPr>
          <w:sz w:val="23"/>
          <w:szCs w:val="23"/>
          <w:lang w:val="pl-PL"/>
        </w:rPr>
        <w:t xml:space="preserve"> </w:t>
      </w:r>
      <w:r w:rsidRPr="00ED36D0">
        <w:rPr>
          <w:sz w:val="23"/>
          <w:szCs w:val="23"/>
          <w:lang w:val="pl-PL"/>
        </w:rPr>
        <w:t>rzeczy w pojazdach lokalnego transportu zbiorowego „Komunikacji Autobusowej” Sp. z o.o. w Świnoujściu.</w:t>
      </w:r>
    </w:p>
    <w:p w:rsidR="00B17F3F" w:rsidRPr="00ED36D0" w:rsidRDefault="00B17F3F" w:rsidP="00B17F3F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rPr>
          <w:sz w:val="23"/>
          <w:szCs w:val="23"/>
          <w:lang w:val="pl-PL"/>
        </w:rPr>
      </w:pPr>
      <w:r w:rsidRPr="00ED36D0">
        <w:rPr>
          <w:sz w:val="23"/>
          <w:szCs w:val="23"/>
          <w:lang w:val="pl-PL"/>
        </w:rPr>
        <w:t xml:space="preserve">Wypracowanie opinii do projektu uchwały zmieniającej uchwałę w sprawie ustalenia opłat za usługi przewozowe lokalnego transportu zbiorowego na trasie Świnoujście – Międzyzdroje – Świnoujście organizowanego przez Gminę Miasto </w:t>
      </w:r>
      <w:r w:rsidRPr="00ED36D0">
        <w:rPr>
          <w:bCs/>
          <w:sz w:val="23"/>
          <w:szCs w:val="23"/>
          <w:lang w:val="pl-PL"/>
        </w:rPr>
        <w:t>Świnoujście.</w:t>
      </w:r>
    </w:p>
    <w:p w:rsidR="00B17F3F" w:rsidRPr="00ED36D0" w:rsidRDefault="00B17F3F" w:rsidP="00B17F3F">
      <w:pPr>
        <w:pStyle w:val="Default"/>
        <w:numPr>
          <w:ilvl w:val="0"/>
          <w:numId w:val="21"/>
        </w:numPr>
        <w:ind w:left="284"/>
        <w:jc w:val="both"/>
        <w:rPr>
          <w:b/>
          <w:bCs/>
          <w:color w:val="auto"/>
          <w:sz w:val="23"/>
          <w:szCs w:val="23"/>
        </w:rPr>
      </w:pPr>
      <w:r w:rsidRPr="00ED36D0">
        <w:rPr>
          <w:sz w:val="23"/>
          <w:szCs w:val="23"/>
        </w:rPr>
        <w:t xml:space="preserve">Wypracowanie opinii do projektu uchwały </w:t>
      </w:r>
      <w:r w:rsidRPr="00ED36D0">
        <w:rPr>
          <w:bCs/>
          <w:sz w:val="23"/>
          <w:szCs w:val="23"/>
        </w:rPr>
        <w:t xml:space="preserve">w sprawie ustalenia </w:t>
      </w:r>
      <w:r w:rsidRPr="00ED36D0">
        <w:rPr>
          <w:bCs/>
          <w:color w:val="auto"/>
          <w:sz w:val="23"/>
          <w:szCs w:val="23"/>
        </w:rPr>
        <w:t>zasad korzystania z Miejskich Parkingów Niestrzeżonych położonych na terenie Gminy Miasto Świnoujście poza drogami publicznymi oraz zasad korzystania z parkingu Parkuj i Jedź (Park &amp; Ride) zlokalizowanego w Świnoujściu przy ul. Norberta</w:t>
      </w:r>
      <w:r w:rsidRPr="00ED36D0">
        <w:rPr>
          <w:color w:val="auto"/>
          <w:sz w:val="23"/>
          <w:szCs w:val="23"/>
        </w:rPr>
        <w:t xml:space="preserve"> </w:t>
      </w:r>
      <w:r w:rsidRPr="00ED36D0">
        <w:rPr>
          <w:bCs/>
          <w:color w:val="auto"/>
          <w:sz w:val="23"/>
          <w:szCs w:val="23"/>
        </w:rPr>
        <w:t>Barlickiego.</w:t>
      </w:r>
      <w:r w:rsidRPr="00ED36D0">
        <w:rPr>
          <w:b/>
          <w:bCs/>
          <w:color w:val="auto"/>
          <w:sz w:val="23"/>
          <w:szCs w:val="23"/>
        </w:rPr>
        <w:t xml:space="preserve"> </w:t>
      </w:r>
    </w:p>
    <w:p w:rsidR="00B17F3F" w:rsidRPr="00ED36D0" w:rsidRDefault="00B17F3F" w:rsidP="00B17F3F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rPr>
          <w:sz w:val="23"/>
          <w:szCs w:val="23"/>
          <w:lang w:val="pl-PL"/>
        </w:rPr>
      </w:pPr>
      <w:r w:rsidRPr="00ED36D0">
        <w:rPr>
          <w:sz w:val="23"/>
          <w:szCs w:val="23"/>
          <w:lang w:val="pl-PL"/>
        </w:rPr>
        <w:t>Wypracowanie opinii do projektu uchwały w sprawie wyrażenia zgody na przystąpienie przez Gminę Miasto Świnoujście do grona Członków Wspierających Stowarzyszenie Uznamsko - Wolińska Dolina Wodorowa z siedzibą w Świnoujściu.</w:t>
      </w:r>
    </w:p>
    <w:p w:rsidR="00112679" w:rsidRPr="00112679" w:rsidRDefault="00B17F3F" w:rsidP="00112679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rPr>
          <w:sz w:val="23"/>
          <w:szCs w:val="23"/>
          <w:lang w:val="pl-PL"/>
        </w:rPr>
      </w:pPr>
      <w:r w:rsidRPr="00112679">
        <w:rPr>
          <w:sz w:val="23"/>
          <w:szCs w:val="23"/>
          <w:lang w:val="pl-PL"/>
        </w:rPr>
        <w:t xml:space="preserve">Wypracowanie opinii do projektu uchwały w sprawie </w:t>
      </w:r>
      <w:r w:rsidRPr="00112679">
        <w:rPr>
          <w:bCs/>
          <w:color w:val="000000"/>
          <w:sz w:val="23"/>
          <w:szCs w:val="23"/>
          <w:lang w:val="pl-PL"/>
        </w:rPr>
        <w:t>wyrażenia opinii w przedmiocie cofnięcia</w:t>
      </w:r>
      <w:r w:rsidR="00010A7A" w:rsidRPr="00112679">
        <w:rPr>
          <w:bCs/>
          <w:color w:val="000000"/>
          <w:sz w:val="23"/>
          <w:szCs w:val="23"/>
          <w:lang w:val="pl-PL"/>
        </w:rPr>
        <w:br/>
      </w:r>
      <w:r w:rsidRPr="00112679">
        <w:rPr>
          <w:bCs/>
          <w:color w:val="000000"/>
          <w:sz w:val="23"/>
          <w:szCs w:val="23"/>
          <w:lang w:val="pl-PL"/>
        </w:rPr>
        <w:t>przez Prezydenta Miasta Świnoujście udziałów w spółce Towarzystwo Budownictwa Społecznego Lokum sp. z o.o.</w:t>
      </w:r>
      <w:r w:rsidRPr="00112679">
        <w:rPr>
          <w:bCs/>
          <w:sz w:val="23"/>
          <w:szCs w:val="23"/>
          <w:lang w:val="pl-PL"/>
        </w:rPr>
        <w:t xml:space="preserve"> </w:t>
      </w:r>
    </w:p>
    <w:p w:rsidR="00112679" w:rsidRDefault="0042213A" w:rsidP="00112679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jc w:val="left"/>
        <w:rPr>
          <w:sz w:val="23"/>
          <w:szCs w:val="23"/>
          <w:lang w:val="pl-PL"/>
        </w:rPr>
      </w:pPr>
      <w:r w:rsidRPr="00112679">
        <w:rPr>
          <w:sz w:val="23"/>
          <w:szCs w:val="23"/>
          <w:lang w:val="pl-PL"/>
        </w:rPr>
        <w:t>Wolne wnioski.</w:t>
      </w:r>
    </w:p>
    <w:p w:rsidR="00ED36D0" w:rsidRPr="00112679" w:rsidRDefault="0042213A" w:rsidP="00112679">
      <w:pPr>
        <w:pStyle w:val="Akapitzlist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284"/>
        <w:jc w:val="left"/>
        <w:rPr>
          <w:sz w:val="23"/>
          <w:szCs w:val="23"/>
          <w:lang w:val="pl-PL"/>
        </w:rPr>
      </w:pPr>
      <w:r w:rsidRPr="00112679">
        <w:rPr>
          <w:sz w:val="23"/>
          <w:szCs w:val="23"/>
          <w:lang w:val="pl-PL"/>
        </w:rPr>
        <w:t>Zamknięcie obrad.</w:t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  <w:r w:rsidR="0064420F" w:rsidRPr="00112679">
        <w:rPr>
          <w:sz w:val="23"/>
          <w:szCs w:val="23"/>
          <w:lang w:val="pl-PL"/>
        </w:rPr>
        <w:tab/>
      </w:r>
    </w:p>
    <w:p w:rsidR="0042213A" w:rsidRPr="0064420F" w:rsidRDefault="0042213A" w:rsidP="00ED36D0">
      <w:pPr>
        <w:pStyle w:val="Akapitzlist"/>
        <w:spacing w:after="0" w:line="240" w:lineRule="auto"/>
        <w:ind w:left="5103"/>
        <w:jc w:val="center"/>
        <w:rPr>
          <w:sz w:val="22"/>
          <w:szCs w:val="22"/>
          <w:lang w:val="pl-PL"/>
        </w:rPr>
      </w:pPr>
      <w:bookmarkStart w:id="0" w:name="_GoBack"/>
      <w:bookmarkEnd w:id="0"/>
      <w:r w:rsidRPr="0064420F">
        <w:rPr>
          <w:sz w:val="22"/>
          <w:szCs w:val="22"/>
          <w:lang w:val="pl-PL"/>
        </w:rPr>
        <w:t>Przewodniczący</w:t>
      </w:r>
    </w:p>
    <w:p w:rsidR="0042213A" w:rsidRPr="001E30D7" w:rsidRDefault="0042213A" w:rsidP="00ED36D0">
      <w:pPr>
        <w:spacing w:after="0"/>
        <w:ind w:left="5103"/>
        <w:jc w:val="center"/>
        <w:rPr>
          <w:sz w:val="22"/>
          <w:szCs w:val="22"/>
          <w:lang w:val="pl-PL"/>
        </w:rPr>
      </w:pPr>
      <w:r w:rsidRPr="001E30D7">
        <w:rPr>
          <w:sz w:val="22"/>
          <w:szCs w:val="22"/>
          <w:lang w:val="pl-PL"/>
        </w:rPr>
        <w:t>Komisji Gospodarki i Budżetu</w:t>
      </w:r>
    </w:p>
    <w:p w:rsidR="004058C4" w:rsidRPr="001E30D7" w:rsidRDefault="0042213A" w:rsidP="00ED36D0">
      <w:pPr>
        <w:spacing w:after="0"/>
        <w:ind w:left="5103"/>
        <w:jc w:val="center"/>
        <w:rPr>
          <w:sz w:val="22"/>
          <w:szCs w:val="22"/>
          <w:lang w:val="pl-PL"/>
        </w:rPr>
      </w:pPr>
      <w:r w:rsidRPr="001E30D7">
        <w:rPr>
          <w:sz w:val="22"/>
          <w:szCs w:val="22"/>
          <w:lang w:val="pl-PL"/>
        </w:rPr>
        <w:t>Sławomir Nowicki</w:t>
      </w:r>
    </w:p>
    <w:p w:rsidR="00ED36D0" w:rsidRDefault="00ED36D0" w:rsidP="00E95A08">
      <w:pPr>
        <w:spacing w:after="0"/>
        <w:rPr>
          <w:sz w:val="18"/>
          <w:lang w:val="pl-PL"/>
        </w:rPr>
      </w:pPr>
    </w:p>
    <w:p w:rsidR="005642F7" w:rsidRPr="00051C8F" w:rsidRDefault="00ED61D6" w:rsidP="00E95A08">
      <w:pPr>
        <w:spacing w:after="0"/>
        <w:rPr>
          <w:lang w:val="pl-PL"/>
        </w:rPr>
      </w:pPr>
      <w:r w:rsidRPr="00051C8F">
        <w:rPr>
          <w:sz w:val="18"/>
          <w:lang w:val="pl-PL"/>
        </w:rPr>
        <w:t xml:space="preserve">Niniejsze zawiadomienie stanowi podstawę prawną do zwolnienia się radnego z pracy w w/w dniu – art. 25 ust. 3 ustawy </w:t>
      </w:r>
      <w:r w:rsidRPr="00051C8F">
        <w:rPr>
          <w:sz w:val="18"/>
          <w:lang w:val="pl-PL"/>
        </w:rPr>
        <w:br/>
        <w:t xml:space="preserve">z dnia 8 marca 1990 roku o samorządzie </w:t>
      </w:r>
      <w:r w:rsidR="00825D9E" w:rsidRPr="00051C8F">
        <w:rPr>
          <w:sz w:val="18"/>
          <w:lang w:val="pl-PL"/>
        </w:rPr>
        <w:t>gminnym (</w:t>
      </w:r>
      <w:r w:rsidR="00604825" w:rsidRPr="00051C8F">
        <w:rPr>
          <w:sz w:val="18"/>
          <w:lang w:val="pl-PL"/>
        </w:rPr>
        <w:t>Dz. U. z 202</w:t>
      </w:r>
      <w:r w:rsidR="0084277C">
        <w:rPr>
          <w:sz w:val="18"/>
          <w:lang w:val="pl-PL"/>
        </w:rPr>
        <w:t>3</w:t>
      </w:r>
      <w:r w:rsidR="00604825" w:rsidRPr="00051C8F">
        <w:rPr>
          <w:sz w:val="18"/>
          <w:lang w:val="pl-PL"/>
        </w:rPr>
        <w:t xml:space="preserve"> r. poz. </w:t>
      </w:r>
      <w:r w:rsidR="0084277C">
        <w:rPr>
          <w:sz w:val="18"/>
          <w:lang w:val="pl-PL"/>
        </w:rPr>
        <w:t>40</w:t>
      </w:r>
      <w:r w:rsidR="00604825" w:rsidRPr="00051C8F">
        <w:rPr>
          <w:sz w:val="18"/>
          <w:lang w:val="pl-PL"/>
        </w:rPr>
        <w:t>).</w:t>
      </w:r>
    </w:p>
    <w:sectPr w:rsidR="005642F7" w:rsidRPr="00051C8F" w:rsidSect="005E726C">
      <w:pgSz w:w="11906" w:h="16838"/>
      <w:pgMar w:top="426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3A" w:rsidRDefault="0042213A" w:rsidP="0042213A">
      <w:pPr>
        <w:spacing w:after="0" w:line="240" w:lineRule="auto"/>
      </w:pPr>
      <w:r>
        <w:separator/>
      </w:r>
    </w:p>
  </w:endnote>
  <w:end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3A" w:rsidRDefault="0042213A" w:rsidP="0042213A">
      <w:pPr>
        <w:spacing w:after="0" w:line="240" w:lineRule="auto"/>
      </w:pPr>
      <w:r>
        <w:separator/>
      </w:r>
    </w:p>
  </w:footnote>
  <w:footnote w:type="continuationSeparator" w:id="0">
    <w:p w:rsidR="0042213A" w:rsidRDefault="0042213A" w:rsidP="00422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8B5"/>
    <w:multiLevelType w:val="hybridMultilevel"/>
    <w:tmpl w:val="83F6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7944"/>
    <w:multiLevelType w:val="hybridMultilevel"/>
    <w:tmpl w:val="AEAA62F8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DE54A32"/>
    <w:multiLevelType w:val="hybridMultilevel"/>
    <w:tmpl w:val="947C06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5633A"/>
    <w:multiLevelType w:val="hybridMultilevel"/>
    <w:tmpl w:val="B524DE10"/>
    <w:lvl w:ilvl="0" w:tplc="A8D6B6E2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A38"/>
    <w:multiLevelType w:val="hybridMultilevel"/>
    <w:tmpl w:val="89F05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3061"/>
    <w:multiLevelType w:val="hybridMultilevel"/>
    <w:tmpl w:val="F8FED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7AC86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140C3"/>
    <w:multiLevelType w:val="hybridMultilevel"/>
    <w:tmpl w:val="722C7BB8"/>
    <w:lvl w:ilvl="0" w:tplc="E33E7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40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B4862"/>
    <w:multiLevelType w:val="hybridMultilevel"/>
    <w:tmpl w:val="6714C62C"/>
    <w:lvl w:ilvl="0" w:tplc="2A06752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46918"/>
    <w:multiLevelType w:val="hybridMultilevel"/>
    <w:tmpl w:val="05C23F4C"/>
    <w:lvl w:ilvl="0" w:tplc="936E79E6">
      <w:start w:val="1"/>
      <w:numFmt w:val="decimal"/>
      <w:lvlText w:val="%1."/>
      <w:lvlJc w:val="left"/>
      <w:pPr>
        <w:ind w:left="21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 w15:restartNumberingAfterBreak="0">
    <w:nsid w:val="435C5F76"/>
    <w:multiLevelType w:val="hybridMultilevel"/>
    <w:tmpl w:val="80A2476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F6D1D"/>
    <w:multiLevelType w:val="hybridMultilevel"/>
    <w:tmpl w:val="D83ACA62"/>
    <w:lvl w:ilvl="0" w:tplc="8D1C0854">
      <w:start w:val="1"/>
      <w:numFmt w:val="decimal"/>
      <w:lvlText w:val="%1."/>
      <w:lvlJc w:val="left"/>
      <w:pPr>
        <w:ind w:left="1211" w:hanging="360"/>
      </w:pPr>
      <w:rPr>
        <w:b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A09C1"/>
    <w:multiLevelType w:val="hybridMultilevel"/>
    <w:tmpl w:val="5CFC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06D740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32174"/>
    <w:multiLevelType w:val="hybridMultilevel"/>
    <w:tmpl w:val="91EC9C7A"/>
    <w:lvl w:ilvl="0" w:tplc="936E79E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C1E5C"/>
    <w:multiLevelType w:val="hybridMultilevel"/>
    <w:tmpl w:val="636CC37C"/>
    <w:lvl w:ilvl="0" w:tplc="48BE385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A2899"/>
    <w:multiLevelType w:val="hybridMultilevel"/>
    <w:tmpl w:val="5CC69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E359A"/>
    <w:multiLevelType w:val="hybridMultilevel"/>
    <w:tmpl w:val="302C5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3AF3"/>
    <w:multiLevelType w:val="hybridMultilevel"/>
    <w:tmpl w:val="6776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F74D2"/>
    <w:multiLevelType w:val="hybridMultilevel"/>
    <w:tmpl w:val="E8DCDEA8"/>
    <w:lvl w:ilvl="0" w:tplc="7480F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F0EE5"/>
    <w:multiLevelType w:val="hybridMultilevel"/>
    <w:tmpl w:val="1A744F4E"/>
    <w:lvl w:ilvl="0" w:tplc="A8D6B6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206D740">
      <w:start w:val="1"/>
      <w:numFmt w:val="lowerLetter"/>
      <w:lvlText w:val="%2/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33A14"/>
    <w:multiLevelType w:val="hybridMultilevel"/>
    <w:tmpl w:val="B9A8D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57DAF"/>
    <w:multiLevelType w:val="hybridMultilevel"/>
    <w:tmpl w:val="4344001E"/>
    <w:lvl w:ilvl="0" w:tplc="CD665D16">
      <w:start w:val="1"/>
      <w:numFmt w:val="decimal"/>
      <w:lvlText w:val="%1."/>
      <w:lvlJc w:val="left"/>
      <w:pPr>
        <w:ind w:left="32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67480C4B"/>
    <w:multiLevelType w:val="hybridMultilevel"/>
    <w:tmpl w:val="08BEAF5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A36E1C"/>
    <w:multiLevelType w:val="hybridMultilevel"/>
    <w:tmpl w:val="51769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2"/>
  </w:num>
  <w:num w:numId="5">
    <w:abstractNumId w:val="8"/>
  </w:num>
  <w:num w:numId="6">
    <w:abstractNumId w:val="3"/>
  </w:num>
  <w:num w:numId="7">
    <w:abstractNumId w:val="15"/>
  </w:num>
  <w:num w:numId="8">
    <w:abstractNumId w:val="18"/>
  </w:num>
  <w:num w:numId="9">
    <w:abstractNumId w:val="21"/>
  </w:num>
  <w:num w:numId="10">
    <w:abstractNumId w:val="16"/>
  </w:num>
  <w:num w:numId="11">
    <w:abstractNumId w:val="10"/>
  </w:num>
  <w:num w:numId="12">
    <w:abstractNumId w:val="4"/>
  </w:num>
  <w:num w:numId="13">
    <w:abstractNumId w:val="14"/>
  </w:num>
  <w:num w:numId="14">
    <w:abstractNumId w:val="5"/>
  </w:num>
  <w:num w:numId="15">
    <w:abstractNumId w:val="13"/>
  </w:num>
  <w:num w:numId="16">
    <w:abstractNumId w:val="17"/>
  </w:num>
  <w:num w:numId="17">
    <w:abstractNumId w:val="1"/>
  </w:num>
  <w:num w:numId="18">
    <w:abstractNumId w:val="11"/>
  </w:num>
  <w:num w:numId="19">
    <w:abstractNumId w:val="20"/>
  </w:num>
  <w:num w:numId="20">
    <w:abstractNumId w:val="19"/>
  </w:num>
  <w:num w:numId="21">
    <w:abstractNumId w:val="7"/>
  </w:num>
  <w:num w:numId="22">
    <w:abstractNumId w:val="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7A"/>
    <w:rsid w:val="00010A7A"/>
    <w:rsid w:val="000346AB"/>
    <w:rsid w:val="00051C8F"/>
    <w:rsid w:val="00051E00"/>
    <w:rsid w:val="000572CE"/>
    <w:rsid w:val="00067119"/>
    <w:rsid w:val="0007110E"/>
    <w:rsid w:val="00087280"/>
    <w:rsid w:val="000938F5"/>
    <w:rsid w:val="00096D9A"/>
    <w:rsid w:val="000C28DC"/>
    <w:rsid w:val="000F68D2"/>
    <w:rsid w:val="00112679"/>
    <w:rsid w:val="0012086F"/>
    <w:rsid w:val="0013685F"/>
    <w:rsid w:val="001508E9"/>
    <w:rsid w:val="00166B32"/>
    <w:rsid w:val="001720DE"/>
    <w:rsid w:val="001846BE"/>
    <w:rsid w:val="00185277"/>
    <w:rsid w:val="001A6B07"/>
    <w:rsid w:val="001B1744"/>
    <w:rsid w:val="001D74C5"/>
    <w:rsid w:val="001E30D7"/>
    <w:rsid w:val="001E317B"/>
    <w:rsid w:val="001F1BF0"/>
    <w:rsid w:val="001F704E"/>
    <w:rsid w:val="002025DE"/>
    <w:rsid w:val="00237F06"/>
    <w:rsid w:val="002527F7"/>
    <w:rsid w:val="00286039"/>
    <w:rsid w:val="00286D22"/>
    <w:rsid w:val="00287680"/>
    <w:rsid w:val="002A7C1A"/>
    <w:rsid w:val="002B020B"/>
    <w:rsid w:val="002B25C8"/>
    <w:rsid w:val="002C0E03"/>
    <w:rsid w:val="002C118B"/>
    <w:rsid w:val="002C4390"/>
    <w:rsid w:val="002C5E1C"/>
    <w:rsid w:val="003028BB"/>
    <w:rsid w:val="00326F14"/>
    <w:rsid w:val="00346A0C"/>
    <w:rsid w:val="003503A5"/>
    <w:rsid w:val="00361211"/>
    <w:rsid w:val="0038783D"/>
    <w:rsid w:val="003975E0"/>
    <w:rsid w:val="003A00A0"/>
    <w:rsid w:val="003D10C1"/>
    <w:rsid w:val="003D47AF"/>
    <w:rsid w:val="003D4E2B"/>
    <w:rsid w:val="003D73F0"/>
    <w:rsid w:val="00403C63"/>
    <w:rsid w:val="00403CC3"/>
    <w:rsid w:val="004058C4"/>
    <w:rsid w:val="0042213A"/>
    <w:rsid w:val="0043700A"/>
    <w:rsid w:val="0046081D"/>
    <w:rsid w:val="00460E48"/>
    <w:rsid w:val="004650BC"/>
    <w:rsid w:val="00470F6F"/>
    <w:rsid w:val="00473ECA"/>
    <w:rsid w:val="00485309"/>
    <w:rsid w:val="00490F4C"/>
    <w:rsid w:val="004E1324"/>
    <w:rsid w:val="004E4440"/>
    <w:rsid w:val="00501E67"/>
    <w:rsid w:val="005207B5"/>
    <w:rsid w:val="00523FE0"/>
    <w:rsid w:val="00524396"/>
    <w:rsid w:val="0053433F"/>
    <w:rsid w:val="005642F7"/>
    <w:rsid w:val="00577198"/>
    <w:rsid w:val="0058014C"/>
    <w:rsid w:val="005A3D52"/>
    <w:rsid w:val="005A72FC"/>
    <w:rsid w:val="005B4A49"/>
    <w:rsid w:val="005E726C"/>
    <w:rsid w:val="006016BD"/>
    <w:rsid w:val="00604825"/>
    <w:rsid w:val="00610302"/>
    <w:rsid w:val="00613479"/>
    <w:rsid w:val="00616006"/>
    <w:rsid w:val="00622F14"/>
    <w:rsid w:val="00623092"/>
    <w:rsid w:val="0063105C"/>
    <w:rsid w:val="0064326C"/>
    <w:rsid w:val="0064391D"/>
    <w:rsid w:val="0064420F"/>
    <w:rsid w:val="006474C3"/>
    <w:rsid w:val="006714AF"/>
    <w:rsid w:val="00696072"/>
    <w:rsid w:val="006A1D37"/>
    <w:rsid w:val="006A497A"/>
    <w:rsid w:val="006A541A"/>
    <w:rsid w:val="006C62E3"/>
    <w:rsid w:val="00720876"/>
    <w:rsid w:val="00730984"/>
    <w:rsid w:val="00770D6C"/>
    <w:rsid w:val="0077160D"/>
    <w:rsid w:val="007768D2"/>
    <w:rsid w:val="007A5EB6"/>
    <w:rsid w:val="007E61C5"/>
    <w:rsid w:val="007F1E51"/>
    <w:rsid w:val="00805440"/>
    <w:rsid w:val="00823385"/>
    <w:rsid w:val="00825D9E"/>
    <w:rsid w:val="00833432"/>
    <w:rsid w:val="0084277C"/>
    <w:rsid w:val="00846CA1"/>
    <w:rsid w:val="00854FAE"/>
    <w:rsid w:val="00876660"/>
    <w:rsid w:val="00876C7A"/>
    <w:rsid w:val="00886513"/>
    <w:rsid w:val="008A73B2"/>
    <w:rsid w:val="008B3E9D"/>
    <w:rsid w:val="008C3246"/>
    <w:rsid w:val="008E201A"/>
    <w:rsid w:val="00902285"/>
    <w:rsid w:val="00902B69"/>
    <w:rsid w:val="0091041B"/>
    <w:rsid w:val="00916AD6"/>
    <w:rsid w:val="00917BC5"/>
    <w:rsid w:val="00940225"/>
    <w:rsid w:val="00944384"/>
    <w:rsid w:val="0095702E"/>
    <w:rsid w:val="009848CB"/>
    <w:rsid w:val="009853C6"/>
    <w:rsid w:val="0098666E"/>
    <w:rsid w:val="009905F4"/>
    <w:rsid w:val="009A6B6D"/>
    <w:rsid w:val="009B1671"/>
    <w:rsid w:val="009B37FD"/>
    <w:rsid w:val="009C444D"/>
    <w:rsid w:val="009E5CEF"/>
    <w:rsid w:val="00A41E99"/>
    <w:rsid w:val="00A4674B"/>
    <w:rsid w:val="00A47175"/>
    <w:rsid w:val="00A61889"/>
    <w:rsid w:val="00A71143"/>
    <w:rsid w:val="00A72CDC"/>
    <w:rsid w:val="00A75758"/>
    <w:rsid w:val="00A86FC5"/>
    <w:rsid w:val="00A916CC"/>
    <w:rsid w:val="00AA05F9"/>
    <w:rsid w:val="00AA44EB"/>
    <w:rsid w:val="00AC41C5"/>
    <w:rsid w:val="00AD5E17"/>
    <w:rsid w:val="00AD75A4"/>
    <w:rsid w:val="00AE1B89"/>
    <w:rsid w:val="00AF0B57"/>
    <w:rsid w:val="00AF27AD"/>
    <w:rsid w:val="00B047F2"/>
    <w:rsid w:val="00B06717"/>
    <w:rsid w:val="00B17F3F"/>
    <w:rsid w:val="00B52919"/>
    <w:rsid w:val="00B56C7E"/>
    <w:rsid w:val="00B63E25"/>
    <w:rsid w:val="00B76856"/>
    <w:rsid w:val="00B76F94"/>
    <w:rsid w:val="00B770A4"/>
    <w:rsid w:val="00B94074"/>
    <w:rsid w:val="00BB21E3"/>
    <w:rsid w:val="00BB625A"/>
    <w:rsid w:val="00BC0C10"/>
    <w:rsid w:val="00BC64E2"/>
    <w:rsid w:val="00BE0FDE"/>
    <w:rsid w:val="00BE1BA2"/>
    <w:rsid w:val="00BF76CB"/>
    <w:rsid w:val="00BF7870"/>
    <w:rsid w:val="00C01C5F"/>
    <w:rsid w:val="00C25F01"/>
    <w:rsid w:val="00C5684A"/>
    <w:rsid w:val="00C64047"/>
    <w:rsid w:val="00C9429A"/>
    <w:rsid w:val="00CC7F4E"/>
    <w:rsid w:val="00CD0A81"/>
    <w:rsid w:val="00D06111"/>
    <w:rsid w:val="00D11C0E"/>
    <w:rsid w:val="00D15CFE"/>
    <w:rsid w:val="00D368DB"/>
    <w:rsid w:val="00D424DE"/>
    <w:rsid w:val="00D5052F"/>
    <w:rsid w:val="00D505D5"/>
    <w:rsid w:val="00D51021"/>
    <w:rsid w:val="00D60231"/>
    <w:rsid w:val="00D7261E"/>
    <w:rsid w:val="00D74E9B"/>
    <w:rsid w:val="00D83AE3"/>
    <w:rsid w:val="00DA66BF"/>
    <w:rsid w:val="00DB186C"/>
    <w:rsid w:val="00DB7029"/>
    <w:rsid w:val="00DC4947"/>
    <w:rsid w:val="00DD7951"/>
    <w:rsid w:val="00DE0873"/>
    <w:rsid w:val="00DE6F75"/>
    <w:rsid w:val="00DF14AC"/>
    <w:rsid w:val="00DF2195"/>
    <w:rsid w:val="00E21826"/>
    <w:rsid w:val="00E306EA"/>
    <w:rsid w:val="00E4387B"/>
    <w:rsid w:val="00E5740F"/>
    <w:rsid w:val="00E772D8"/>
    <w:rsid w:val="00E95035"/>
    <w:rsid w:val="00E95A08"/>
    <w:rsid w:val="00ED36D0"/>
    <w:rsid w:val="00ED61D6"/>
    <w:rsid w:val="00EF79B7"/>
    <w:rsid w:val="00F02632"/>
    <w:rsid w:val="00F02BE8"/>
    <w:rsid w:val="00F02E55"/>
    <w:rsid w:val="00F35312"/>
    <w:rsid w:val="00F44F51"/>
    <w:rsid w:val="00F64071"/>
    <w:rsid w:val="00F67EDA"/>
    <w:rsid w:val="00F73FF5"/>
    <w:rsid w:val="00FA6E12"/>
    <w:rsid w:val="00FB02A6"/>
    <w:rsid w:val="00FD6640"/>
    <w:rsid w:val="00FE38A1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A4C8"/>
  <w15:chartTrackingRefBased/>
  <w15:docId w15:val="{763459A3-75BA-48BE-8D62-FD9B873D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2F7"/>
    <w:pPr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4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1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22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13A"/>
    <w:rPr>
      <w:rFonts w:ascii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039"/>
    <w:rPr>
      <w:rFonts w:ascii="Segoe UI" w:hAnsi="Segoe UI" w:cs="Segoe UI"/>
      <w:sz w:val="18"/>
      <w:szCs w:val="18"/>
      <w:lang w:val="en-US"/>
    </w:rPr>
  </w:style>
  <w:style w:type="paragraph" w:styleId="Bezodstpw">
    <w:name w:val="No Spacing"/>
    <w:uiPriority w:val="1"/>
    <w:qFormat/>
    <w:rsid w:val="001E317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E3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4420F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420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20DA-4E13-4293-BCEB-7C675F988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Solka Emilia</dc:creator>
  <cp:keywords/>
  <dc:description/>
  <cp:lastModifiedBy>Solka Emilia</cp:lastModifiedBy>
  <cp:revision>95</cp:revision>
  <cp:lastPrinted>2023-03-22T12:52:00Z</cp:lastPrinted>
  <dcterms:created xsi:type="dcterms:W3CDTF">2022-09-21T08:50:00Z</dcterms:created>
  <dcterms:modified xsi:type="dcterms:W3CDTF">2023-03-22T12:53:00Z</dcterms:modified>
</cp:coreProperties>
</file>