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08B26" w14:textId="77777777" w:rsidR="000C3981" w:rsidRPr="00612E80" w:rsidRDefault="000C3981" w:rsidP="00592321">
      <w:pPr>
        <w:spacing w:before="240" w:after="180" w:line="240" w:lineRule="auto"/>
        <w:ind w:left="6521"/>
        <w:rPr>
          <w:szCs w:val="22"/>
        </w:rPr>
      </w:pPr>
      <w:r w:rsidRPr="00612E80">
        <w:rPr>
          <w:szCs w:val="22"/>
        </w:rPr>
        <w:t xml:space="preserve">Załącznik </w:t>
      </w:r>
    </w:p>
    <w:p w14:paraId="65B6EF85" w14:textId="77777777" w:rsidR="000C3981" w:rsidRPr="00612E80" w:rsidRDefault="000C3981" w:rsidP="00592321">
      <w:pPr>
        <w:spacing w:before="180" w:after="180" w:line="240" w:lineRule="auto"/>
        <w:ind w:left="6521"/>
        <w:rPr>
          <w:szCs w:val="22"/>
        </w:rPr>
      </w:pPr>
      <w:proofErr w:type="gramStart"/>
      <w:r w:rsidRPr="00612E80">
        <w:rPr>
          <w:szCs w:val="22"/>
        </w:rPr>
        <w:t>do</w:t>
      </w:r>
      <w:proofErr w:type="gramEnd"/>
      <w:r w:rsidRPr="00612E80">
        <w:rPr>
          <w:szCs w:val="22"/>
        </w:rPr>
        <w:t xml:space="preserve"> uchwały nr ……………..</w:t>
      </w:r>
    </w:p>
    <w:p w14:paraId="360F9C6E" w14:textId="77777777" w:rsidR="000C3981" w:rsidRPr="00612E80" w:rsidRDefault="000C3981" w:rsidP="00592321">
      <w:pPr>
        <w:spacing w:before="180" w:after="180" w:line="240" w:lineRule="auto"/>
        <w:ind w:left="6521"/>
        <w:rPr>
          <w:szCs w:val="22"/>
        </w:rPr>
      </w:pPr>
      <w:r w:rsidRPr="00612E80">
        <w:rPr>
          <w:szCs w:val="22"/>
        </w:rPr>
        <w:t>Rady Miasta Świnoujście</w:t>
      </w:r>
    </w:p>
    <w:p w14:paraId="0FF0FD02" w14:textId="77777777" w:rsidR="000C3981" w:rsidRPr="00612E80" w:rsidRDefault="000C3981" w:rsidP="00592321">
      <w:pPr>
        <w:spacing w:before="180" w:after="180" w:line="240" w:lineRule="auto"/>
        <w:ind w:left="6521"/>
        <w:rPr>
          <w:szCs w:val="22"/>
        </w:rPr>
      </w:pPr>
      <w:proofErr w:type="gramStart"/>
      <w:r w:rsidRPr="00612E80">
        <w:rPr>
          <w:szCs w:val="22"/>
        </w:rPr>
        <w:t>z</w:t>
      </w:r>
      <w:proofErr w:type="gramEnd"/>
      <w:r w:rsidRPr="00612E80">
        <w:rPr>
          <w:szCs w:val="22"/>
        </w:rPr>
        <w:t xml:space="preserve"> dnia …………………..</w:t>
      </w:r>
    </w:p>
    <w:p w14:paraId="2B26EF6C" w14:textId="77777777" w:rsidR="000C3981" w:rsidRPr="00612E80" w:rsidRDefault="000C3981" w:rsidP="000C3981">
      <w:pPr>
        <w:spacing w:before="240" w:after="240" w:line="240" w:lineRule="auto"/>
        <w:jc w:val="center"/>
        <w:rPr>
          <w:b/>
          <w:szCs w:val="22"/>
        </w:rPr>
      </w:pPr>
      <w:r>
        <w:rPr>
          <w:b/>
          <w:szCs w:val="22"/>
        </w:rPr>
        <w:t>PROGRAM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WSPÓŁPRACY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GMINY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MIASTO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ŚWINOUJŚCIE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Z</w:t>
      </w:r>
      <w:r w:rsidRPr="00612E80">
        <w:rPr>
          <w:b/>
          <w:szCs w:val="22"/>
        </w:rPr>
        <w:t> </w:t>
      </w:r>
      <w:r>
        <w:rPr>
          <w:b/>
          <w:szCs w:val="22"/>
        </w:rPr>
        <w:t>ORGANIZACJAMI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POZARZĄDOWYMI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ORAZ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PODMIOTAMI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WYMIENIONYMI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W</w:t>
      </w:r>
      <w:r w:rsidRPr="00612E80">
        <w:rPr>
          <w:b/>
          <w:szCs w:val="22"/>
        </w:rPr>
        <w:t> </w:t>
      </w:r>
      <w:r>
        <w:rPr>
          <w:b/>
          <w:szCs w:val="22"/>
        </w:rPr>
        <w:t>ART.</w:t>
      </w:r>
      <w:r w:rsidRPr="00612E80">
        <w:rPr>
          <w:b/>
          <w:szCs w:val="22"/>
        </w:rPr>
        <w:t> </w:t>
      </w:r>
      <w:r>
        <w:rPr>
          <w:b/>
          <w:szCs w:val="22"/>
        </w:rPr>
        <w:t>3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UST.</w:t>
      </w:r>
      <w:r w:rsidRPr="00612E80">
        <w:rPr>
          <w:b/>
          <w:szCs w:val="22"/>
        </w:rPr>
        <w:t> </w:t>
      </w:r>
      <w:r>
        <w:rPr>
          <w:b/>
          <w:szCs w:val="22"/>
        </w:rPr>
        <w:t>3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USTAWY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O</w:t>
      </w:r>
      <w:r w:rsidRPr="00612E80">
        <w:rPr>
          <w:b/>
          <w:szCs w:val="22"/>
        </w:rPr>
        <w:t> </w:t>
      </w:r>
      <w:r>
        <w:rPr>
          <w:b/>
          <w:szCs w:val="22"/>
        </w:rPr>
        <w:t>DZIAŁALNOŚCI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POŻYTKU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PUBLICZNEGO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I</w:t>
      </w:r>
      <w:r w:rsidRPr="00612E80">
        <w:rPr>
          <w:b/>
          <w:szCs w:val="22"/>
        </w:rPr>
        <w:t> </w:t>
      </w:r>
      <w:r>
        <w:rPr>
          <w:b/>
          <w:szCs w:val="22"/>
        </w:rPr>
        <w:t>O</w:t>
      </w:r>
      <w:r w:rsidRPr="00612E80">
        <w:rPr>
          <w:b/>
          <w:szCs w:val="22"/>
        </w:rPr>
        <w:t> </w:t>
      </w:r>
      <w:r>
        <w:rPr>
          <w:b/>
          <w:szCs w:val="22"/>
        </w:rPr>
        <w:t>WOLONTARIACIE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NA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ROK</w:t>
      </w:r>
      <w:r w:rsidRPr="00612E80">
        <w:rPr>
          <w:b/>
          <w:szCs w:val="22"/>
        </w:rPr>
        <w:t xml:space="preserve"> </w:t>
      </w:r>
      <w:r>
        <w:rPr>
          <w:b/>
          <w:szCs w:val="22"/>
        </w:rPr>
        <w:t>202</w:t>
      </w:r>
      <w:r w:rsidR="009750AD">
        <w:rPr>
          <w:b/>
          <w:szCs w:val="22"/>
        </w:rPr>
        <w:t>6</w:t>
      </w:r>
    </w:p>
    <w:p w14:paraId="0FBBD6D5" w14:textId="77777777" w:rsidR="000C3981" w:rsidRPr="008918AA" w:rsidRDefault="000C3981" w:rsidP="000C3981">
      <w:pPr>
        <w:spacing w:before="240" w:after="240" w:line="240" w:lineRule="auto"/>
        <w:jc w:val="center"/>
        <w:rPr>
          <w:rFonts w:eastAsiaTheme="minorHAnsi"/>
          <w:b/>
          <w:szCs w:val="22"/>
          <w:lang w:eastAsia="en-US"/>
        </w:rPr>
      </w:pPr>
      <w:r w:rsidRPr="008918AA">
        <w:rPr>
          <w:rFonts w:eastAsiaTheme="minorHAnsi"/>
          <w:b/>
          <w:szCs w:val="22"/>
          <w:lang w:eastAsia="en-US"/>
        </w:rPr>
        <w:t>WSTĘP</w:t>
      </w:r>
    </w:p>
    <w:p w14:paraId="2A2D6B4A" w14:textId="77777777" w:rsidR="00CC3A58" w:rsidRPr="00D7540B" w:rsidRDefault="00A22ED1" w:rsidP="00CC3A58">
      <w:pPr>
        <w:pStyle w:val="NormalnyWeb"/>
        <w:ind w:firstLine="426"/>
        <w:jc w:val="both"/>
        <w:rPr>
          <w:sz w:val="22"/>
          <w:szCs w:val="22"/>
        </w:rPr>
      </w:pPr>
      <w:r w:rsidRPr="00D7540B">
        <w:rPr>
          <w:sz w:val="22"/>
          <w:szCs w:val="22"/>
        </w:rPr>
        <w:t>Działalność organizacji pozarządowych stanowi istotny fundament budowania i rozwoju społeczeństwa obywatelskiego. Stowarzyszenia, fundacje i inne po</w:t>
      </w:r>
      <w:r w:rsidR="00B51D26" w:rsidRPr="00D7540B">
        <w:rPr>
          <w:sz w:val="22"/>
          <w:szCs w:val="22"/>
        </w:rPr>
        <w:t>dmioty aktywizują mieszkańców w </w:t>
      </w:r>
      <w:r w:rsidRPr="00D7540B">
        <w:rPr>
          <w:sz w:val="22"/>
          <w:szCs w:val="22"/>
        </w:rPr>
        <w:t>wielu obszarach życia społecznego, skupiają osoby pragnące działać, rozwijać swoje pasje oraz wrażliwe na sprawy społeczne i otaczającą rzeczywistość. Uznan</w:t>
      </w:r>
      <w:r w:rsidR="00B51D26" w:rsidRPr="00D7540B">
        <w:rPr>
          <w:sz w:val="22"/>
          <w:szCs w:val="22"/>
        </w:rPr>
        <w:t>ie organizacji pozarządowych za </w:t>
      </w:r>
      <w:r w:rsidRPr="00D7540B">
        <w:rPr>
          <w:sz w:val="22"/>
          <w:szCs w:val="22"/>
        </w:rPr>
        <w:t>równoprawnych partnerów stanowi warunek prawidłowego funkcjonowania samorządu oraz rozwoju lokalnej wspólnoty.</w:t>
      </w:r>
    </w:p>
    <w:p w14:paraId="2B79CF6C" w14:textId="77777777" w:rsidR="00A22ED1" w:rsidRPr="00D7540B" w:rsidRDefault="00A22ED1" w:rsidP="00CC3A58">
      <w:pPr>
        <w:pStyle w:val="NormalnyWeb"/>
        <w:ind w:firstLine="426"/>
        <w:jc w:val="both"/>
        <w:rPr>
          <w:sz w:val="22"/>
          <w:szCs w:val="22"/>
        </w:rPr>
      </w:pPr>
      <w:r w:rsidRPr="00D7540B">
        <w:rPr>
          <w:sz w:val="22"/>
          <w:szCs w:val="22"/>
        </w:rPr>
        <w:t>Współpraca jednostki samorządu terytorialnego z organizacjami pozarządowymi działającymi na jej terenie umożliwia bieżące diagnozowanie potrzeb mieszkańców oraz skuteczniejsze ich zaspokajanie. Przyczynia się także do bardziej efektywnej realizacji zadań własnych gminy odpowiadających na lokalne wyzwania.</w:t>
      </w:r>
    </w:p>
    <w:p w14:paraId="7B173E65" w14:textId="77777777" w:rsidR="00A22ED1" w:rsidRPr="00D7540B" w:rsidRDefault="00A22ED1" w:rsidP="00B51D26">
      <w:pPr>
        <w:pStyle w:val="NormalnyWeb"/>
        <w:ind w:firstLine="426"/>
        <w:jc w:val="both"/>
        <w:rPr>
          <w:sz w:val="22"/>
          <w:szCs w:val="22"/>
        </w:rPr>
      </w:pPr>
      <w:r w:rsidRPr="00D7540B">
        <w:rPr>
          <w:sz w:val="22"/>
          <w:szCs w:val="22"/>
        </w:rPr>
        <w:t>Tworzenie warunków sprzyjających większemu zaangażowaniu mieszkańców w rozwój lokalnej społeczności, poprawa komunikacji społecznej oraz wspieranie potencjału organizacji pozarządowych przyczyniają się do budowania kapitału społecznego miasta.</w:t>
      </w:r>
    </w:p>
    <w:p w14:paraId="2E20917B" w14:textId="77777777" w:rsidR="00A22ED1" w:rsidRPr="00D7540B" w:rsidRDefault="00A22ED1" w:rsidP="00B51D26">
      <w:pPr>
        <w:pStyle w:val="NormalnyWeb"/>
        <w:ind w:firstLine="426"/>
        <w:jc w:val="both"/>
        <w:rPr>
          <w:sz w:val="22"/>
          <w:szCs w:val="22"/>
        </w:rPr>
      </w:pPr>
      <w:r w:rsidRPr="00D7540B">
        <w:rPr>
          <w:sz w:val="22"/>
          <w:szCs w:val="22"/>
        </w:rPr>
        <w:t>Gmina Miasto Świnoujście, dostrzegając korzyści płynące z tak rozumianego partnerstwa, deklaruje wolę współpracy z organizacjami pozarządowymi na zasadach określonych w „Programie współpracy Gminy Miasto Świnoujście z organizacjami pozarządowymi oraz podmiotami wymienionymi w art. 3 ust. 3 ustawy z dnia 24 kwietnia 2003 r. o dział</w:t>
      </w:r>
      <w:r w:rsidR="00B51D26" w:rsidRPr="00D7540B">
        <w:rPr>
          <w:sz w:val="22"/>
          <w:szCs w:val="22"/>
        </w:rPr>
        <w:t>alności pożytku publicznego i o </w:t>
      </w:r>
      <w:r w:rsidRPr="00D7540B">
        <w:rPr>
          <w:sz w:val="22"/>
          <w:szCs w:val="22"/>
        </w:rPr>
        <w:t>wolontariacie” na rok 2026.</w:t>
      </w:r>
    </w:p>
    <w:p w14:paraId="78316227" w14:textId="77777777" w:rsidR="00D7540B" w:rsidRPr="00237012" w:rsidRDefault="00D7540B" w:rsidP="00D7540B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  <w:r w:rsidRPr="00237012">
        <w:rPr>
          <w:rFonts w:eastAsiaTheme="minorHAnsi"/>
          <w:szCs w:val="22"/>
          <w:lang w:eastAsia="en-US"/>
        </w:rPr>
        <w:t>Program współpracy nawiązuje do założeń Strategii Rozwiązywania Problemów Społecznych na</w:t>
      </w:r>
      <w:r>
        <w:rPr>
          <w:rFonts w:eastAsiaTheme="minorHAnsi"/>
          <w:szCs w:val="22"/>
          <w:lang w:eastAsia="en-US"/>
        </w:rPr>
        <w:t> </w:t>
      </w:r>
      <w:r w:rsidRPr="00237012">
        <w:rPr>
          <w:rFonts w:eastAsiaTheme="minorHAnsi"/>
          <w:szCs w:val="22"/>
          <w:lang w:eastAsia="en-US"/>
        </w:rPr>
        <w:t>lata 2017-2026, która zakłada aktywność organizacji pozarządowych podczas realizacji celów w zakresie kondycji rodziny, seniorów, osób bezdomnych, a także problemu uzależnienia czy przemocy w rodzinie.</w:t>
      </w:r>
    </w:p>
    <w:p w14:paraId="07187D8B" w14:textId="77777777" w:rsidR="000C3981" w:rsidRPr="00EC5D29" w:rsidRDefault="000C3981" w:rsidP="000C3981">
      <w:pPr>
        <w:spacing w:after="0" w:line="240" w:lineRule="auto"/>
        <w:ind w:firstLine="426"/>
        <w:jc w:val="both"/>
        <w:rPr>
          <w:rFonts w:eastAsiaTheme="minorHAnsi"/>
          <w:b/>
          <w:szCs w:val="22"/>
          <w:lang w:eastAsia="en-US"/>
        </w:rPr>
      </w:pPr>
    </w:p>
    <w:p w14:paraId="5194F0E5" w14:textId="77777777" w:rsidR="000C3981" w:rsidRPr="00EC5D29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EC5D29">
        <w:rPr>
          <w:rFonts w:eastAsiaTheme="minorHAnsi"/>
          <w:b/>
          <w:szCs w:val="22"/>
          <w:lang w:eastAsia="en-US"/>
        </w:rPr>
        <w:t>Rozdział 1</w:t>
      </w:r>
    </w:p>
    <w:p w14:paraId="59EA7242" w14:textId="77777777" w:rsidR="000C3981" w:rsidRPr="00EC5D29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EC5D29">
        <w:rPr>
          <w:rFonts w:eastAsiaTheme="minorHAnsi"/>
          <w:b/>
          <w:szCs w:val="22"/>
          <w:lang w:eastAsia="en-US"/>
        </w:rPr>
        <w:t>Definicje</w:t>
      </w:r>
    </w:p>
    <w:p w14:paraId="122E2B7D" w14:textId="77777777" w:rsidR="000C3981" w:rsidRPr="00EC5D29" w:rsidRDefault="000C3981" w:rsidP="000C3981">
      <w:pPr>
        <w:spacing w:after="0" w:line="240" w:lineRule="auto"/>
        <w:jc w:val="center"/>
        <w:rPr>
          <w:rFonts w:eastAsiaTheme="minorHAnsi"/>
          <w:szCs w:val="22"/>
          <w:lang w:eastAsia="en-US"/>
        </w:rPr>
      </w:pPr>
    </w:p>
    <w:p w14:paraId="10472844" w14:textId="77777777" w:rsidR="000C3981" w:rsidRPr="00EC5D29" w:rsidRDefault="000C3981" w:rsidP="000C3981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  <w:r w:rsidRPr="00EC5D29">
        <w:rPr>
          <w:rFonts w:eastAsiaTheme="minorHAnsi"/>
          <w:szCs w:val="22"/>
          <w:lang w:eastAsia="en-US"/>
        </w:rPr>
        <w:t>Ilekroć w Programie współpracy Gminy Miasto Świnoujście z organizacjami pozarządowymi oraz podmiotami wymienionymi w art. 3 ust. 3 ustawy z dnia 24 kwietnia 2003 r. o działalności pożytku publicznego i o wolontariacie na 202</w:t>
      </w:r>
      <w:r w:rsidR="009750AD">
        <w:rPr>
          <w:rFonts w:eastAsiaTheme="minorHAnsi"/>
          <w:szCs w:val="22"/>
          <w:lang w:eastAsia="en-US"/>
        </w:rPr>
        <w:t>6</w:t>
      </w:r>
      <w:r w:rsidRPr="00EC5D29">
        <w:rPr>
          <w:rFonts w:eastAsiaTheme="minorHAnsi"/>
          <w:szCs w:val="22"/>
          <w:lang w:eastAsia="en-US"/>
        </w:rPr>
        <w:t xml:space="preserve"> rok jest mowa o:</w:t>
      </w:r>
    </w:p>
    <w:p w14:paraId="14E0619E" w14:textId="13D88547" w:rsidR="000C3981" w:rsidRPr="00EC5D29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1)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EC5D29">
        <w:rPr>
          <w:rFonts w:eastAsiaTheme="minorHAnsi"/>
          <w:szCs w:val="22"/>
          <w:lang w:eastAsia="en-US"/>
        </w:rPr>
        <w:t>ustawie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– należy przez to rozumieć ustawę z dnia 24 kwietnia 2003 roku o działalności pożytku publicznego i o wolontariacie,</w:t>
      </w:r>
    </w:p>
    <w:p w14:paraId="7F0DA49D" w14:textId="1775E529" w:rsidR="000C3981" w:rsidRPr="00EC5D29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2)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EC5D29">
        <w:rPr>
          <w:rFonts w:eastAsiaTheme="minorHAnsi"/>
          <w:szCs w:val="22"/>
          <w:lang w:eastAsia="en-US"/>
        </w:rPr>
        <w:t>ustawie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o zdrowiu publicznym – należy przez to rozumieć ustawę z dnia 11 września 2015 r. o zdrowiu publicznym,</w:t>
      </w:r>
    </w:p>
    <w:p w14:paraId="49712068" w14:textId="0C6EE127" w:rsidR="000C3981" w:rsidRPr="00EC5D29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3)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EC5D29">
        <w:rPr>
          <w:rFonts w:eastAsiaTheme="minorHAnsi"/>
          <w:szCs w:val="22"/>
          <w:lang w:eastAsia="en-US"/>
        </w:rPr>
        <w:t>gminie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– należy przez to rozumieć Gminę Miasto Świnoujście,</w:t>
      </w:r>
    </w:p>
    <w:p w14:paraId="13F51BE9" w14:textId="3313CC8F" w:rsidR="000C3981" w:rsidRPr="00EC5D29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4)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EC5D29">
        <w:rPr>
          <w:rFonts w:eastAsiaTheme="minorHAnsi"/>
          <w:szCs w:val="22"/>
          <w:lang w:eastAsia="en-US"/>
        </w:rPr>
        <w:t>organizacjach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pozarządowych – należy przez to rozumieć organizacje pozarządowe oraz podmioty wymienione w art. 3 ust. 3 ustawy,</w:t>
      </w:r>
    </w:p>
    <w:p w14:paraId="3D3C833A" w14:textId="76B52C0E" w:rsidR="000C3981" w:rsidRPr="00EC5D29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lastRenderedPageBreak/>
        <w:t>5)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EC5D29">
        <w:rPr>
          <w:rFonts w:eastAsiaTheme="minorHAnsi"/>
          <w:szCs w:val="22"/>
          <w:lang w:eastAsia="en-US"/>
        </w:rPr>
        <w:t>programie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– należy przez to rozumieć Program współpracy Gminy Miasta Świnoujście z organizacjami pozarządowymi oraz podmiotami wymienionymi w art. 3 ust. 3 ustawy o działalności pożytku publicznego i wolontariacie na 202</w:t>
      </w:r>
      <w:r w:rsidR="009750AD">
        <w:rPr>
          <w:rFonts w:eastAsiaTheme="minorHAnsi"/>
          <w:szCs w:val="22"/>
          <w:lang w:eastAsia="en-US"/>
        </w:rPr>
        <w:t>6</w:t>
      </w:r>
      <w:r w:rsidR="000C3981" w:rsidRPr="00EC5D29">
        <w:rPr>
          <w:rFonts w:eastAsiaTheme="minorHAnsi"/>
          <w:szCs w:val="22"/>
          <w:lang w:eastAsia="en-US"/>
        </w:rPr>
        <w:t xml:space="preserve"> rok,</w:t>
      </w:r>
    </w:p>
    <w:p w14:paraId="558309C8" w14:textId="76814F93" w:rsidR="00C31946" w:rsidRPr="00EC5D29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6)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EC5D29">
        <w:rPr>
          <w:rFonts w:eastAsiaTheme="minorHAnsi"/>
          <w:szCs w:val="22"/>
          <w:lang w:eastAsia="en-US"/>
        </w:rPr>
        <w:t>dotacji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– należy przez to rozumieć dotacje </w:t>
      </w:r>
      <w:r w:rsidR="00C31946">
        <w:rPr>
          <w:rFonts w:eastAsiaTheme="minorHAnsi"/>
          <w:szCs w:val="22"/>
          <w:lang w:eastAsia="en-US"/>
        </w:rPr>
        <w:t>określone w art. 2 pkt 1 i 2</w:t>
      </w:r>
      <w:r w:rsidR="000C3981" w:rsidRPr="00EC5D29">
        <w:rPr>
          <w:rFonts w:eastAsiaTheme="minorHAnsi"/>
          <w:szCs w:val="22"/>
          <w:lang w:eastAsia="en-US"/>
        </w:rPr>
        <w:t xml:space="preserve"> ustawy</w:t>
      </w:r>
      <w:r w:rsidR="00C31946" w:rsidRPr="00EC5D29">
        <w:rPr>
          <w:rFonts w:eastAsiaTheme="minorHAnsi"/>
          <w:szCs w:val="22"/>
          <w:lang w:eastAsia="en-US"/>
        </w:rPr>
        <w:t>,</w:t>
      </w:r>
    </w:p>
    <w:p w14:paraId="1F1B22F6" w14:textId="1E65769C" w:rsidR="000C3981" w:rsidRPr="00EC5D29" w:rsidRDefault="00AA1957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7)</w:t>
      </w:r>
      <w:r w:rsidR="00965C8D">
        <w:rPr>
          <w:rFonts w:eastAsiaTheme="minorHAnsi"/>
          <w:szCs w:val="22"/>
          <w:lang w:eastAsia="en-US"/>
        </w:rPr>
        <w:t> </w:t>
      </w:r>
      <w:r>
        <w:rPr>
          <w:rFonts w:eastAsiaTheme="minorHAnsi"/>
          <w:szCs w:val="22"/>
          <w:lang w:eastAsia="en-US"/>
        </w:rPr>
        <w:t>konkursie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– należy przez to rozumieć otwarty konkurs ofert, o którym mowa w art. 11 ust. 2 ustawy,</w:t>
      </w:r>
    </w:p>
    <w:p w14:paraId="6F190105" w14:textId="26E6D430" w:rsidR="000C3981" w:rsidRPr="00EC5D29" w:rsidRDefault="00AA1957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8)</w:t>
      </w:r>
      <w:r w:rsidR="00965C8D">
        <w:rPr>
          <w:rFonts w:eastAsiaTheme="minorHAnsi"/>
          <w:szCs w:val="22"/>
          <w:lang w:eastAsia="en-US"/>
        </w:rPr>
        <w:t> </w:t>
      </w:r>
      <w:r>
        <w:rPr>
          <w:rFonts w:eastAsiaTheme="minorHAnsi"/>
          <w:szCs w:val="22"/>
          <w:lang w:eastAsia="en-US"/>
        </w:rPr>
        <w:t>zadaniu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publicznym – należy przez to rozumieć zadania określone w art. 4 ustawy, realizowane przez organizacje,</w:t>
      </w:r>
    </w:p>
    <w:p w14:paraId="2D490BDD" w14:textId="094F702C" w:rsidR="000C3981" w:rsidRPr="00EC5D29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9)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EC5D29">
        <w:rPr>
          <w:rFonts w:eastAsiaTheme="minorHAnsi"/>
          <w:szCs w:val="22"/>
          <w:lang w:eastAsia="en-US"/>
        </w:rPr>
        <w:t>komisji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– należy przez to rozumieć komisj</w:t>
      </w:r>
      <w:r w:rsidR="00C31946">
        <w:rPr>
          <w:rFonts w:eastAsiaTheme="minorHAnsi"/>
          <w:szCs w:val="22"/>
          <w:lang w:eastAsia="en-US"/>
        </w:rPr>
        <w:t>e</w:t>
      </w:r>
      <w:r w:rsidR="000C3981" w:rsidRPr="00EC5D29">
        <w:rPr>
          <w:rFonts w:eastAsiaTheme="minorHAnsi"/>
          <w:szCs w:val="22"/>
          <w:lang w:eastAsia="en-US"/>
        </w:rPr>
        <w:t xml:space="preserve"> konkursow</w:t>
      </w:r>
      <w:r w:rsidR="00C31946">
        <w:rPr>
          <w:rFonts w:eastAsiaTheme="minorHAnsi"/>
          <w:szCs w:val="22"/>
          <w:lang w:eastAsia="en-US"/>
        </w:rPr>
        <w:t>e</w:t>
      </w:r>
      <w:r w:rsidR="000C3981" w:rsidRPr="00EC5D29">
        <w:rPr>
          <w:rFonts w:eastAsiaTheme="minorHAnsi"/>
          <w:szCs w:val="22"/>
          <w:lang w:eastAsia="en-US"/>
        </w:rPr>
        <w:t xml:space="preserve"> do opiniowania otwartych konkursów ofert,</w:t>
      </w:r>
    </w:p>
    <w:p w14:paraId="6658D840" w14:textId="5320E01D" w:rsidR="000C3981" w:rsidRPr="00EC5D29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10)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EC5D29">
        <w:rPr>
          <w:rFonts w:eastAsiaTheme="minorHAnsi"/>
          <w:szCs w:val="22"/>
          <w:lang w:eastAsia="en-US"/>
        </w:rPr>
        <w:t>trybie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pozakonkursowym – należy przez to rozumieć tryb zlecania realizacji zadań publicznych organizacjom poza konkursem zgodnie z art. 19a ustawy,</w:t>
      </w:r>
    </w:p>
    <w:p w14:paraId="796D0D93" w14:textId="29A28B47" w:rsidR="000C3981" w:rsidRPr="00EC5D29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11)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EC5D29">
        <w:rPr>
          <w:rFonts w:eastAsiaTheme="minorHAnsi"/>
          <w:szCs w:val="22"/>
          <w:lang w:eastAsia="en-US"/>
        </w:rPr>
        <w:t>uchwale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konsultacyjnej – należy przez to rozumieć uchwałę Nr VI/33/2011 Rady Miasta Świnoujście z dnia 10 lutego 2011 r. w sprawie określenia szczegółowego sposobu konsultowania projektów aktów prawa miejscowego z organizacjami pozarządowymi oraz innymi podmiotami działającymi w sferze działalności pożytku publicznego w dziedzinach dotyczących działalności statutowej tych organizacji,</w:t>
      </w:r>
    </w:p>
    <w:p w14:paraId="67AECA0B" w14:textId="555FC5B0" w:rsidR="000C3981" w:rsidRPr="00EC5D29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12)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EC5D29">
        <w:rPr>
          <w:rFonts w:eastAsiaTheme="minorHAnsi"/>
          <w:szCs w:val="22"/>
          <w:lang w:eastAsia="en-US"/>
        </w:rPr>
        <w:t>prezydencie</w:t>
      </w:r>
      <w:proofErr w:type="gramEnd"/>
      <w:r w:rsidR="000C3981" w:rsidRPr="00EC5D29">
        <w:rPr>
          <w:rFonts w:eastAsiaTheme="minorHAnsi"/>
          <w:szCs w:val="22"/>
          <w:lang w:eastAsia="en-US"/>
        </w:rPr>
        <w:t xml:space="preserve"> – należy przez to rozumieć Prezydenta Miasta Świnoujście,</w:t>
      </w:r>
    </w:p>
    <w:p w14:paraId="3789FBC3" w14:textId="0240E8F2" w:rsidR="000C3981" w:rsidRPr="00C31946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13)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C31946">
        <w:rPr>
          <w:rFonts w:eastAsiaTheme="minorHAnsi"/>
          <w:szCs w:val="22"/>
          <w:lang w:eastAsia="en-US"/>
        </w:rPr>
        <w:t>wydziałach</w:t>
      </w:r>
      <w:proofErr w:type="gramEnd"/>
      <w:r w:rsidR="000C3981" w:rsidRPr="00C31946">
        <w:rPr>
          <w:rFonts w:eastAsiaTheme="minorHAnsi"/>
          <w:szCs w:val="22"/>
          <w:lang w:eastAsia="en-US"/>
        </w:rPr>
        <w:t xml:space="preserve"> merytorycznych – należy przez to rozumieć wydziały Urzędu Miasta Świnoujście,</w:t>
      </w:r>
    </w:p>
    <w:p w14:paraId="438C33AB" w14:textId="05B174D4" w:rsidR="000C3981" w:rsidRPr="00C31946" w:rsidRDefault="00114C41" w:rsidP="00114C41">
      <w:pPr>
        <w:spacing w:after="0" w:line="240" w:lineRule="auto"/>
        <w:ind w:left="851" w:hanging="143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14)</w:t>
      </w:r>
      <w:r w:rsidR="00965C8D">
        <w:rPr>
          <w:rFonts w:eastAsiaTheme="minorHAnsi"/>
          <w:szCs w:val="22"/>
          <w:lang w:eastAsia="en-US"/>
        </w:rPr>
        <w:t> </w:t>
      </w:r>
      <w:r w:rsidR="000C3981" w:rsidRPr="00C31946">
        <w:rPr>
          <w:rFonts w:eastAsiaTheme="minorHAnsi"/>
          <w:szCs w:val="22"/>
          <w:lang w:eastAsia="en-US"/>
        </w:rPr>
        <w:t>GRDPP</w:t>
      </w:r>
      <w:proofErr w:type="gramEnd"/>
      <w:r w:rsidR="000C3981" w:rsidRPr="00C31946">
        <w:rPr>
          <w:rFonts w:eastAsiaTheme="minorHAnsi"/>
          <w:szCs w:val="22"/>
          <w:lang w:eastAsia="en-US"/>
        </w:rPr>
        <w:t xml:space="preserve"> – należy przez to rozumieć Gminną Radę Działalności Pożytku Publicznego.</w:t>
      </w:r>
    </w:p>
    <w:p w14:paraId="74A6FA10" w14:textId="77777777" w:rsidR="000C3981" w:rsidRPr="00C31946" w:rsidRDefault="000C398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</w:p>
    <w:p w14:paraId="44D43AF0" w14:textId="77777777" w:rsidR="000C3981" w:rsidRPr="00C31946" w:rsidRDefault="000C3981" w:rsidP="000C3981">
      <w:pPr>
        <w:spacing w:after="0" w:line="240" w:lineRule="auto"/>
        <w:ind w:left="284"/>
        <w:jc w:val="center"/>
        <w:rPr>
          <w:rFonts w:eastAsiaTheme="minorHAnsi"/>
          <w:b/>
          <w:szCs w:val="22"/>
          <w:lang w:eastAsia="en-US"/>
        </w:rPr>
      </w:pPr>
      <w:r w:rsidRPr="00C31946">
        <w:rPr>
          <w:rFonts w:eastAsiaTheme="minorHAnsi"/>
          <w:b/>
          <w:szCs w:val="22"/>
          <w:lang w:eastAsia="en-US"/>
        </w:rPr>
        <w:t>Rozdział 2</w:t>
      </w:r>
    </w:p>
    <w:p w14:paraId="1CE5DE3C" w14:textId="77777777" w:rsidR="000C3981" w:rsidRPr="006574B3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Cel główny i cele szczegółowe Programu</w:t>
      </w:r>
    </w:p>
    <w:p w14:paraId="398B5D7E" w14:textId="77777777" w:rsidR="000C3981" w:rsidRPr="006574B3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</w:p>
    <w:p w14:paraId="328E7F5E" w14:textId="77777777" w:rsidR="000C3981" w:rsidRPr="006574B3" w:rsidRDefault="000C3981" w:rsidP="001C3122">
      <w:pPr>
        <w:spacing w:after="0" w:line="240" w:lineRule="auto"/>
        <w:ind w:left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 xml:space="preserve">1. Celem głównym programu jest </w:t>
      </w:r>
      <w:r w:rsidR="00720945">
        <w:rPr>
          <w:rFonts w:eastAsiaTheme="minorHAnsi"/>
          <w:szCs w:val="22"/>
          <w:lang w:eastAsia="en-US"/>
        </w:rPr>
        <w:t xml:space="preserve">rozwijanie </w:t>
      </w:r>
      <w:r w:rsidRPr="006574B3">
        <w:rPr>
          <w:rFonts w:eastAsiaTheme="minorHAnsi"/>
          <w:szCs w:val="22"/>
          <w:lang w:eastAsia="en-US"/>
        </w:rPr>
        <w:t xml:space="preserve">współpracy gminy </w:t>
      </w:r>
      <w:r w:rsidR="00720945">
        <w:rPr>
          <w:rFonts w:eastAsiaTheme="minorHAnsi"/>
          <w:szCs w:val="22"/>
          <w:lang w:eastAsia="en-US"/>
        </w:rPr>
        <w:t>z</w:t>
      </w:r>
      <w:r w:rsidRPr="006574B3">
        <w:rPr>
          <w:rFonts w:eastAsiaTheme="minorHAnsi"/>
          <w:szCs w:val="22"/>
          <w:lang w:eastAsia="en-US"/>
        </w:rPr>
        <w:t> organizacj</w:t>
      </w:r>
      <w:r w:rsidR="00720945">
        <w:rPr>
          <w:rFonts w:eastAsiaTheme="minorHAnsi"/>
          <w:szCs w:val="22"/>
          <w:lang w:eastAsia="en-US"/>
        </w:rPr>
        <w:t>ami</w:t>
      </w:r>
      <w:r w:rsidRPr="006574B3">
        <w:rPr>
          <w:rFonts w:eastAsiaTheme="minorHAnsi"/>
          <w:szCs w:val="22"/>
          <w:lang w:eastAsia="en-US"/>
        </w:rPr>
        <w:t xml:space="preserve"> pozarządowy</w:t>
      </w:r>
      <w:r w:rsidR="00720945">
        <w:rPr>
          <w:rFonts w:eastAsiaTheme="minorHAnsi"/>
          <w:szCs w:val="22"/>
          <w:lang w:eastAsia="en-US"/>
        </w:rPr>
        <w:t>mi</w:t>
      </w:r>
      <w:r w:rsidR="001C3122">
        <w:rPr>
          <w:rFonts w:eastAsiaTheme="minorHAnsi"/>
          <w:szCs w:val="22"/>
          <w:lang w:eastAsia="en-US"/>
        </w:rPr>
        <w:t xml:space="preserve"> </w:t>
      </w:r>
      <w:r w:rsidRPr="006574B3">
        <w:rPr>
          <w:rFonts w:eastAsiaTheme="minorHAnsi"/>
          <w:szCs w:val="22"/>
          <w:lang w:eastAsia="en-US"/>
        </w:rPr>
        <w:t>w celu poprawy jakości życia mieszkanek i mieszkańców Świnoujścia.</w:t>
      </w:r>
    </w:p>
    <w:p w14:paraId="1FB915C3" w14:textId="77777777" w:rsidR="000C3981" w:rsidRPr="006574B3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 xml:space="preserve">2. Cele szczegółowe: </w:t>
      </w:r>
    </w:p>
    <w:p w14:paraId="1A84A0CD" w14:textId="08363E90" w:rsidR="000C3981" w:rsidRPr="00720945" w:rsidRDefault="00114C41" w:rsidP="00114C41">
      <w:pPr>
        <w:spacing w:after="0" w:line="240" w:lineRule="auto"/>
        <w:ind w:left="786" w:hanging="78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1)</w:t>
      </w:r>
      <w:r w:rsidR="00965C8D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wzrost</w:t>
      </w:r>
      <w:proofErr w:type="gramEnd"/>
      <w:r w:rsidR="007B2114">
        <w:rPr>
          <w:rFonts w:eastAsiaTheme="minorHAnsi"/>
          <w:szCs w:val="22"/>
          <w:lang w:eastAsia="en-US"/>
        </w:rPr>
        <w:t xml:space="preserve"> jakości życia poprzez pełniejsze zaspokajanie potrzeb społecznych,</w:t>
      </w:r>
    </w:p>
    <w:p w14:paraId="6D198C78" w14:textId="588A5D2F" w:rsidR="000C3981" w:rsidRPr="00720945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2)</w:t>
      </w:r>
      <w:r w:rsidR="00965C8D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włączanie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organizacji pozarządowych w podejmowanie przez gminę decyzji dotyczących życia społecznego, m.in. poprzez konsultacje społeczne,</w:t>
      </w:r>
    </w:p>
    <w:p w14:paraId="082EDA0C" w14:textId="10DE7C16" w:rsidR="000C3981" w:rsidRPr="00720945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3)</w:t>
      </w:r>
      <w:r w:rsidR="00965C8D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umacnianie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poczucia odpowiedzialności </w:t>
      </w:r>
      <w:r w:rsidR="00720945" w:rsidRPr="00720945">
        <w:rPr>
          <w:rFonts w:eastAsiaTheme="minorHAnsi"/>
          <w:szCs w:val="22"/>
          <w:lang w:eastAsia="en-US"/>
        </w:rPr>
        <w:t xml:space="preserve">mieszkańców </w:t>
      </w:r>
      <w:r w:rsidR="000C3981" w:rsidRPr="00720945">
        <w:rPr>
          <w:rFonts w:eastAsiaTheme="minorHAnsi"/>
          <w:szCs w:val="22"/>
          <w:lang w:eastAsia="en-US"/>
        </w:rPr>
        <w:t>za wspólnotę lokalną oraz jej tradycję,</w:t>
      </w:r>
    </w:p>
    <w:p w14:paraId="086FBAFB" w14:textId="7021D54D" w:rsidR="000C3981" w:rsidRPr="00720945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4)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tworzenie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warunków do wzmacniania </w:t>
      </w:r>
      <w:r w:rsidR="007E2F58">
        <w:rPr>
          <w:rFonts w:eastAsiaTheme="minorHAnsi"/>
          <w:szCs w:val="22"/>
          <w:lang w:eastAsia="en-US"/>
        </w:rPr>
        <w:t xml:space="preserve">potencjału </w:t>
      </w:r>
      <w:r w:rsidR="000C3981" w:rsidRPr="00720945">
        <w:rPr>
          <w:rFonts w:eastAsiaTheme="minorHAnsi"/>
          <w:szCs w:val="22"/>
          <w:lang w:eastAsia="en-US"/>
        </w:rPr>
        <w:t>istniejących organizacji pozarządowych, powstawania nowych podmiotów i inicjatyw obywatelskich,</w:t>
      </w:r>
      <w:r w:rsidR="0094585C">
        <w:rPr>
          <w:rFonts w:eastAsiaTheme="minorHAnsi"/>
          <w:szCs w:val="22"/>
          <w:lang w:eastAsia="en-US"/>
        </w:rPr>
        <w:t xml:space="preserve"> m.in. poprzez wspieranie rozwoju centrum organizacji pozarządowych,</w:t>
      </w:r>
    </w:p>
    <w:p w14:paraId="4164E0A3" w14:textId="5F9716A7" w:rsidR="000C3981" w:rsidRPr="00720945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5)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pobudzanie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aktywności </w:t>
      </w:r>
      <w:r w:rsidR="007E2F58">
        <w:rPr>
          <w:rFonts w:eastAsiaTheme="minorHAnsi"/>
          <w:szCs w:val="22"/>
          <w:lang w:eastAsia="en-US"/>
        </w:rPr>
        <w:t xml:space="preserve">społecznej </w:t>
      </w:r>
      <w:r w:rsidR="000C3981" w:rsidRPr="00720945">
        <w:rPr>
          <w:rFonts w:eastAsiaTheme="minorHAnsi"/>
          <w:szCs w:val="22"/>
          <w:lang w:eastAsia="en-US"/>
        </w:rPr>
        <w:t>mieszkańców</w:t>
      </w:r>
      <w:r w:rsidR="007B2114">
        <w:rPr>
          <w:rFonts w:eastAsiaTheme="minorHAnsi"/>
          <w:szCs w:val="22"/>
          <w:lang w:eastAsia="en-US"/>
        </w:rPr>
        <w:t xml:space="preserve"> m.in. </w:t>
      </w:r>
      <w:r w:rsidR="000C3981" w:rsidRPr="00720945">
        <w:rPr>
          <w:rFonts w:eastAsiaTheme="minorHAnsi"/>
          <w:szCs w:val="22"/>
          <w:lang w:eastAsia="en-US"/>
        </w:rPr>
        <w:t>poprzez wspieranie rozwoju wolontariatu</w:t>
      </w:r>
      <w:r w:rsidR="007E2F58">
        <w:rPr>
          <w:rFonts w:eastAsiaTheme="minorHAnsi"/>
          <w:szCs w:val="22"/>
          <w:lang w:eastAsia="en-US"/>
        </w:rPr>
        <w:t>.</w:t>
      </w:r>
    </w:p>
    <w:p w14:paraId="560AA28F" w14:textId="77777777" w:rsidR="000C3981" w:rsidRPr="00720945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</w:p>
    <w:p w14:paraId="710B1D84" w14:textId="77777777" w:rsidR="000C3981" w:rsidRPr="00720945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720945">
        <w:rPr>
          <w:rFonts w:eastAsiaTheme="minorHAnsi"/>
          <w:b/>
          <w:szCs w:val="22"/>
          <w:lang w:eastAsia="en-US"/>
        </w:rPr>
        <w:t>Rozdział 3</w:t>
      </w:r>
    </w:p>
    <w:p w14:paraId="52783B6D" w14:textId="77777777" w:rsidR="000C3981" w:rsidRPr="00720945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720945">
        <w:rPr>
          <w:rFonts w:eastAsiaTheme="minorHAnsi"/>
          <w:b/>
          <w:szCs w:val="22"/>
          <w:lang w:eastAsia="en-US"/>
        </w:rPr>
        <w:t>Zasady współpracy</w:t>
      </w:r>
    </w:p>
    <w:p w14:paraId="698CA2C8" w14:textId="77777777" w:rsidR="000C3981" w:rsidRPr="00720945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</w:p>
    <w:p w14:paraId="534DB8DC" w14:textId="77777777" w:rsidR="000C3981" w:rsidRPr="00720945" w:rsidRDefault="000C3981" w:rsidP="000C3981">
      <w:pPr>
        <w:spacing w:after="0" w:line="240" w:lineRule="auto"/>
        <w:ind w:firstLine="425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Gmina i organizacje pozarządowe będą współpracowały w oparciu o następujące zasady:</w:t>
      </w:r>
    </w:p>
    <w:p w14:paraId="67B9A078" w14:textId="7968B32F" w:rsidR="000C3981" w:rsidRPr="006574B3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zasadę</w:t>
      </w:r>
      <w:proofErr w:type="gramEnd"/>
      <w:r w:rsidR="009750AD">
        <w:rPr>
          <w:rFonts w:eastAsiaTheme="minorHAnsi"/>
          <w:szCs w:val="22"/>
          <w:lang w:eastAsia="en-US"/>
        </w:rPr>
        <w:t xml:space="preserve"> pomocniczości </w:t>
      </w:r>
      <w:r w:rsidR="000C3981" w:rsidRPr="00720945">
        <w:rPr>
          <w:rFonts w:eastAsiaTheme="minorHAnsi"/>
          <w:szCs w:val="22"/>
          <w:lang w:eastAsia="en-US"/>
        </w:rPr>
        <w:t xml:space="preserve">- samorząd wyraża wolę przekazania szerokiego zakresu zadań </w:t>
      </w:r>
      <w:proofErr w:type="gramStart"/>
      <w:r w:rsidR="000C3981" w:rsidRPr="00720945">
        <w:rPr>
          <w:rFonts w:eastAsiaTheme="minorHAnsi"/>
          <w:szCs w:val="22"/>
          <w:lang w:eastAsia="en-US"/>
        </w:rPr>
        <w:t>publicznych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do realizacji przez organizacje pozarządowe. Dostrzega również potrzebę zapewnienia warunków sprzyjających wzrostowi liczby zadań realizowanych przez </w:t>
      </w:r>
      <w:r w:rsidR="000C3981" w:rsidRPr="006574B3">
        <w:rPr>
          <w:rFonts w:eastAsiaTheme="minorHAnsi"/>
          <w:szCs w:val="22"/>
          <w:lang w:eastAsia="en-US"/>
        </w:rPr>
        <w:t>organizacje pozarządowe w szczególności zaś jest otwarty na propozycje realizacji nowych przedsięwzięć wynikających z rozpoznanych potrzeb lokalnej społeczności,</w:t>
      </w:r>
    </w:p>
    <w:p w14:paraId="574DFF8C" w14:textId="1B1010EE" w:rsidR="000C3981" w:rsidRPr="006574B3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2)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zasadę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suwerenności stron – władze samorządowe i organizacje pozarządowe nie narzucają sobie nawzajem zadań, szanując swoją autonomię, mogą natomiast zgłaszać wzajemne propozycje i deklaracje, gotowość wysłuchania propozycji drugiej strony, </w:t>
      </w:r>
    </w:p>
    <w:p w14:paraId="66518389" w14:textId="0F951678" w:rsidR="000C3981" w:rsidRPr="006574B3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3)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zasadę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partnerstwa – współpraca pomiędzy władzami samorządowymi a organizacjami pozarządowymi oparta jest na obopólnych korzyściach, woli i chęci wzajemnych działań, współdziałaniu na rzecz rozwiązywania lokalnych problemów, m.in. uczestnictwie organizacji pozarządowych w rozeznawaniu i definiowaniu problemów mieszkańców gminy, </w:t>
      </w:r>
      <w:r w:rsidR="000C3981" w:rsidRPr="006574B3">
        <w:rPr>
          <w:rFonts w:eastAsiaTheme="minorHAnsi"/>
          <w:szCs w:val="22"/>
          <w:lang w:eastAsia="en-US"/>
        </w:rPr>
        <w:lastRenderedPageBreak/>
        <w:t>sugerowaniu zakresu współpracy, proponowaniu standardów usług świadczonych przez organizacje pozarządowe,</w:t>
      </w:r>
    </w:p>
    <w:p w14:paraId="60300B44" w14:textId="61B60C0B" w:rsidR="000C3981" w:rsidRPr="006574B3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4)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zasadę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efektywności – zakłada ona wybór optymalnego sposobu wykorzystania środków publicznych w oparciu o celowość, zasadność, oszczędność, kalkulację kosztów proponowanego zadania oraz terminowość realizacji zadania, </w:t>
      </w:r>
    </w:p>
    <w:p w14:paraId="2E2D0A25" w14:textId="62C5B4FB" w:rsidR="000C3981" w:rsidRPr="006574B3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5)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zasadę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uczciwej konkurencji – równorzędne traktowanie wszystkich organizacji pozarządowych ubiegających się o realizację danego zadania publicznego; zarówno władze samorządowe, jak i organizacje pozarządowe w trakcie udzielania dotacji oraz wydatkowania przyznanych środków publicznych działają zgodnie z prawem i dobrymi obyczajami, nie naruszając dobra wzajemnych działań,</w:t>
      </w:r>
    </w:p>
    <w:p w14:paraId="10EAEA23" w14:textId="66BFD8EF" w:rsidR="000C3981" w:rsidRPr="006574B3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6)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zasadę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jawności – procedury postępowania przy realizacji zadań publicznych przez organizacje pozarządowe, sposób udzielania dotacji oraz wykonywania zadań są jawne. Dotyczy to w szczególności udostępniania organizacjom pozarządowym przez gminę informacji o celach, kosztach i efektach współpracy, a także środkach finansowych zaplanowanych w budżecie gminy na współpracę z organizacjami pozarządowymi oraz kryteria oceny projektów. Zasada obliguje również organizacje pozarządowe do udostępniania gminie danych dotyczących struktury organizacyjnej, sposobu funkcjonowania, prowadzenia przez nie działalności statutowej,</w:t>
      </w:r>
    </w:p>
    <w:p w14:paraId="1F24F923" w14:textId="5136E109" w:rsidR="000C3981" w:rsidRPr="006574B3" w:rsidRDefault="00114C41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7)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zasadę</w:t>
      </w:r>
      <w:proofErr w:type="gramEnd"/>
      <w:r w:rsidR="009750AD">
        <w:rPr>
          <w:rFonts w:eastAsiaTheme="minorHAnsi"/>
          <w:szCs w:val="22"/>
          <w:lang w:eastAsia="en-US"/>
        </w:rPr>
        <w:t xml:space="preserve"> </w:t>
      </w:r>
      <w:r w:rsidR="000C3981" w:rsidRPr="006574B3">
        <w:rPr>
          <w:rFonts w:eastAsiaTheme="minorHAnsi"/>
          <w:szCs w:val="22"/>
          <w:lang w:eastAsia="en-US"/>
        </w:rPr>
        <w:t>legalności - wszystkie działania samorządu oraz organizacji pozarządowych realizujących zadania publiczne odbywają się w granicach i na podstawie prawa.</w:t>
      </w:r>
    </w:p>
    <w:p w14:paraId="687684EF" w14:textId="77777777" w:rsidR="000C3981" w:rsidRPr="006574B3" w:rsidRDefault="000C398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</w:p>
    <w:p w14:paraId="25D6C122" w14:textId="77777777" w:rsidR="000C3981" w:rsidRPr="006574B3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Rozdział 4</w:t>
      </w:r>
    </w:p>
    <w:p w14:paraId="3ABBF5F1" w14:textId="77777777" w:rsidR="000C3981" w:rsidRPr="00994F70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 xml:space="preserve">Zakres </w:t>
      </w:r>
      <w:r w:rsidRPr="00994F70">
        <w:rPr>
          <w:rFonts w:eastAsiaTheme="minorHAnsi"/>
          <w:b/>
          <w:szCs w:val="22"/>
          <w:lang w:eastAsia="en-US"/>
        </w:rPr>
        <w:t>przedmiotowy</w:t>
      </w:r>
    </w:p>
    <w:p w14:paraId="57D6E80E" w14:textId="77777777" w:rsidR="000C3981" w:rsidRPr="00994F70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</w:p>
    <w:p w14:paraId="6A914231" w14:textId="77777777" w:rsidR="000C3981" w:rsidRPr="00994F70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  <w:r w:rsidRPr="00994F70">
        <w:rPr>
          <w:rFonts w:eastAsiaTheme="minorHAnsi"/>
          <w:szCs w:val="22"/>
          <w:lang w:eastAsia="en-US"/>
        </w:rPr>
        <w:t>Przedmiotem współpracy gminy z organizacjami pozarządowymi jest realizacja zadań publicznych, o których mowa w art. 4 ust. 1 ustawy z dnia 24 kwietnia 2003 r. o działalności pożytku publicznego i o wolontariacie w celu zaspokajania potrzeb mieszkańców gminy.</w:t>
      </w:r>
    </w:p>
    <w:p w14:paraId="1EAC5FFB" w14:textId="05612804" w:rsidR="00CC3A58" w:rsidRDefault="00CC3A58" w:rsidP="00AA1957">
      <w:pPr>
        <w:spacing w:after="0" w:line="240" w:lineRule="auto"/>
        <w:rPr>
          <w:rFonts w:eastAsiaTheme="minorHAnsi"/>
          <w:b/>
          <w:szCs w:val="22"/>
          <w:lang w:eastAsia="en-US"/>
        </w:rPr>
      </w:pPr>
    </w:p>
    <w:p w14:paraId="55EAE857" w14:textId="77777777" w:rsidR="00CC3A58" w:rsidRDefault="00CC3A58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</w:p>
    <w:p w14:paraId="2FE02860" w14:textId="77777777" w:rsidR="000C3981" w:rsidRPr="006574B3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Rozdział 5</w:t>
      </w:r>
    </w:p>
    <w:p w14:paraId="4579AB63" w14:textId="77777777" w:rsidR="000C3981" w:rsidRPr="006574B3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Formy współpracy</w:t>
      </w:r>
    </w:p>
    <w:p w14:paraId="67B0DDDD" w14:textId="77777777" w:rsidR="000C3981" w:rsidRPr="006574B3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</w:p>
    <w:p w14:paraId="073C4C84" w14:textId="77777777" w:rsidR="000C3981" w:rsidRPr="006574B3" w:rsidRDefault="000C3981" w:rsidP="000C3981">
      <w:pPr>
        <w:spacing w:after="0" w:line="240" w:lineRule="auto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Współpraca gminy z organizacjami pozarządowymi odbywa się w formie finansowej i pozafinansowej.</w:t>
      </w:r>
    </w:p>
    <w:p w14:paraId="2F5026A4" w14:textId="77777777" w:rsidR="000C3981" w:rsidRPr="006574B3" w:rsidRDefault="000C3981" w:rsidP="000C3981">
      <w:pPr>
        <w:spacing w:after="0" w:line="240" w:lineRule="auto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1. Współpraca finansowa polega na:</w:t>
      </w:r>
    </w:p>
    <w:p w14:paraId="30E72E62" w14:textId="698D4F2A" w:rsidR="000C3981" w:rsidRPr="006574B3" w:rsidRDefault="00114C4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1)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powierzaniu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wykonywania zadań publicznych wraz z udzielaniem dotacji na ich finansowanie,</w:t>
      </w:r>
    </w:p>
    <w:p w14:paraId="2FEB200C" w14:textId="1BE1F21D" w:rsidR="000C3981" w:rsidRPr="006574B3" w:rsidRDefault="00114C4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2)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wspieraniu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wykonywania zadań publicznych wraz z udzielaniem dotacji na ich dofinansowanie,</w:t>
      </w:r>
    </w:p>
    <w:p w14:paraId="6A3939E8" w14:textId="7436E77D" w:rsidR="000C3981" w:rsidRPr="004333EF" w:rsidRDefault="00114C41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proofErr w:type="gramStart"/>
      <w:r w:rsidRPr="004333EF">
        <w:rPr>
          <w:rFonts w:eastAsiaTheme="minorHAnsi"/>
          <w:szCs w:val="22"/>
          <w:lang w:eastAsia="en-US"/>
        </w:rPr>
        <w:t>3)</w:t>
      </w:r>
      <w:r w:rsidR="004333EF">
        <w:rPr>
          <w:rFonts w:eastAsiaTheme="minorHAnsi"/>
          <w:szCs w:val="22"/>
          <w:lang w:eastAsia="en-US"/>
        </w:rPr>
        <w:t> </w:t>
      </w:r>
      <w:r w:rsidRPr="004333EF">
        <w:rPr>
          <w:rFonts w:eastAsiaTheme="minorHAnsi"/>
          <w:szCs w:val="22"/>
          <w:lang w:eastAsia="en-US"/>
        </w:rPr>
        <w:t>współdziałaniu</w:t>
      </w:r>
      <w:proofErr w:type="gramEnd"/>
      <w:r w:rsidR="000C3981" w:rsidRPr="004333EF">
        <w:rPr>
          <w:rFonts w:eastAsiaTheme="minorHAnsi"/>
          <w:szCs w:val="22"/>
          <w:lang w:eastAsia="en-US"/>
        </w:rPr>
        <w:t xml:space="preserve"> w pozyskiwaniu środków finansowych z innych źródeł, w szczególności funduszy Unii Europejskiej.</w:t>
      </w:r>
    </w:p>
    <w:p w14:paraId="306F7969" w14:textId="6BE8BA6B" w:rsidR="00F8654F" w:rsidRPr="003D0E1A" w:rsidRDefault="004333EF" w:rsidP="00F865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Theme="minorHAnsi"/>
          <w:color w:val="000000" w:themeColor="text1"/>
          <w:szCs w:val="22"/>
          <w:lang w:eastAsia="en-US"/>
        </w:rPr>
      </w:pPr>
      <w:proofErr w:type="gramStart"/>
      <w:r w:rsidRPr="003D0E1A">
        <w:rPr>
          <w:rFonts w:eastAsiaTheme="minorHAnsi"/>
          <w:color w:val="000000" w:themeColor="text1"/>
          <w:szCs w:val="22"/>
          <w:lang w:eastAsia="en-US"/>
        </w:rPr>
        <w:t>w</w:t>
      </w:r>
      <w:r w:rsidR="00F8654F" w:rsidRPr="003D0E1A">
        <w:rPr>
          <w:rFonts w:eastAsiaTheme="minorHAnsi"/>
          <w:color w:val="000000" w:themeColor="text1"/>
          <w:szCs w:val="22"/>
          <w:lang w:eastAsia="en-US"/>
        </w:rPr>
        <w:t>spieranie</w:t>
      </w:r>
      <w:proofErr w:type="gramEnd"/>
      <w:r w:rsidR="00F8654F" w:rsidRPr="003D0E1A">
        <w:rPr>
          <w:rFonts w:eastAsiaTheme="minorHAnsi"/>
          <w:color w:val="000000" w:themeColor="text1"/>
          <w:szCs w:val="22"/>
          <w:lang w:eastAsia="en-US"/>
        </w:rPr>
        <w:t xml:space="preserve"> poprzez środki na wkłady własne.</w:t>
      </w:r>
    </w:p>
    <w:p w14:paraId="3F917BD9" w14:textId="77777777" w:rsidR="000C3981" w:rsidRPr="003D0E1A" w:rsidRDefault="000C3981" w:rsidP="000C3981">
      <w:pPr>
        <w:spacing w:after="0" w:line="240" w:lineRule="auto"/>
        <w:rPr>
          <w:rFonts w:eastAsiaTheme="minorHAnsi"/>
          <w:color w:val="000000" w:themeColor="text1"/>
          <w:szCs w:val="22"/>
          <w:lang w:eastAsia="en-US"/>
        </w:rPr>
      </w:pPr>
      <w:r w:rsidRPr="003D0E1A">
        <w:rPr>
          <w:rFonts w:eastAsiaTheme="minorHAnsi"/>
          <w:color w:val="000000" w:themeColor="text1"/>
          <w:szCs w:val="22"/>
          <w:lang w:eastAsia="en-US"/>
        </w:rPr>
        <w:t>2. Współpraca pozafinansowa polega na:</w:t>
      </w:r>
    </w:p>
    <w:p w14:paraId="4B491158" w14:textId="0833B054" w:rsidR="000C3981" w:rsidRPr="006574B3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1)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prowadzeniu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bazy danych kontaktowych organizacji pozarządowych,</w:t>
      </w:r>
    </w:p>
    <w:p w14:paraId="4D2B2AD2" w14:textId="01309448" w:rsidR="000C3981" w:rsidRPr="006574B3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2)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wsparciu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infrastrukturalnym,</w:t>
      </w:r>
    </w:p>
    <w:p w14:paraId="0C168991" w14:textId="404DB257" w:rsidR="000C3981" w:rsidRPr="006574B3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3)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publikowaniu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na stronach internetowych miasta wszelkich ważnych informacji dotyczących zarówno działań podejmowanych przez miasto jak i organizacje pozarządowe,</w:t>
      </w:r>
    </w:p>
    <w:p w14:paraId="57A839E5" w14:textId="142BAD17" w:rsidR="000C3981" w:rsidRPr="006574B3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4)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organizowaniu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szkoleń podnoszących jakość pracy organizacji pozarządowych,</w:t>
      </w:r>
    </w:p>
    <w:p w14:paraId="6BC1E533" w14:textId="305F85FE" w:rsidR="000C3981" w:rsidRPr="006574B3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5)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udziale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przedstawicieli organizacji pozarządowych w pracach komisji konkursowych celem opiniowania ofert złożonych w otwartych konkursach ofert,</w:t>
      </w:r>
    </w:p>
    <w:p w14:paraId="0882BBA9" w14:textId="46E712DC" w:rsidR="000C3981" w:rsidRPr="006574B3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6574B3">
        <w:rPr>
          <w:rFonts w:eastAsiaTheme="minorHAnsi"/>
          <w:szCs w:val="22"/>
          <w:lang w:eastAsia="en-US"/>
        </w:rPr>
        <w:t>6)</w:t>
      </w:r>
      <w:r w:rsidR="004333EF">
        <w:rPr>
          <w:rFonts w:eastAsiaTheme="minorHAnsi"/>
          <w:szCs w:val="22"/>
          <w:lang w:eastAsia="en-US"/>
        </w:rPr>
        <w:t> </w:t>
      </w:r>
      <w:r w:rsidRPr="006574B3">
        <w:rPr>
          <w:rFonts w:eastAsiaTheme="minorHAnsi"/>
          <w:szCs w:val="22"/>
          <w:lang w:eastAsia="en-US"/>
        </w:rPr>
        <w:t>udzielaniu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rekomendacji organizacjom pozarządowym, które ubiegają się o dofinansowanie z innych źródeł,</w:t>
      </w:r>
    </w:p>
    <w:p w14:paraId="1A65E5B0" w14:textId="259BD3E3" w:rsidR="000C3981" w:rsidRPr="006574B3" w:rsidRDefault="004333EF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7) </w:t>
      </w:r>
      <w:r w:rsidR="00114C41" w:rsidRPr="006574B3">
        <w:rPr>
          <w:rFonts w:eastAsiaTheme="minorHAnsi"/>
          <w:szCs w:val="22"/>
          <w:lang w:eastAsia="en-US"/>
        </w:rPr>
        <w:t>konsultowaniu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z organizacjami pozarządowymi projektów aktów normatywnych w dziedzinach dotyczących działalności statutowej tych organizacji,</w:t>
      </w:r>
    </w:p>
    <w:p w14:paraId="5229599E" w14:textId="06BCB276" w:rsidR="000C3981" w:rsidRPr="006574B3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8)</w:t>
      </w:r>
      <w:r w:rsidR="004333EF">
        <w:rPr>
          <w:rFonts w:eastAsiaTheme="minorHAnsi"/>
          <w:szCs w:val="22"/>
          <w:lang w:eastAsia="en-US"/>
        </w:rPr>
        <w:t> </w:t>
      </w:r>
      <w:r>
        <w:rPr>
          <w:rFonts w:eastAsiaTheme="minorHAnsi"/>
          <w:szCs w:val="22"/>
          <w:lang w:eastAsia="en-US"/>
        </w:rPr>
        <w:t>współpracy</w:t>
      </w:r>
      <w:proofErr w:type="gramEnd"/>
      <w:r w:rsidR="007A604E">
        <w:rPr>
          <w:rFonts w:eastAsiaTheme="minorHAnsi"/>
          <w:szCs w:val="22"/>
          <w:lang w:eastAsia="en-US"/>
        </w:rPr>
        <w:t xml:space="preserve"> z podmiotem opiniodawczo-doradczym</w:t>
      </w:r>
      <w:r w:rsidR="000C3981" w:rsidRPr="006574B3">
        <w:rPr>
          <w:rFonts w:eastAsiaTheme="minorHAnsi"/>
          <w:szCs w:val="22"/>
          <w:lang w:eastAsia="en-US"/>
        </w:rPr>
        <w:t>:</w:t>
      </w:r>
    </w:p>
    <w:p w14:paraId="175FE395" w14:textId="61F33E9A" w:rsidR="000C3981" w:rsidRPr="005B0F84" w:rsidRDefault="00AA1957" w:rsidP="000C3981">
      <w:pPr>
        <w:spacing w:after="0" w:line="240" w:lineRule="auto"/>
        <w:ind w:left="993" w:hanging="284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a</w:t>
      </w:r>
      <w:proofErr w:type="gramStart"/>
      <w:r w:rsidR="000C3981" w:rsidRPr="005B0F84">
        <w:rPr>
          <w:rFonts w:eastAsiaTheme="minorHAnsi"/>
          <w:szCs w:val="22"/>
          <w:lang w:eastAsia="en-US"/>
        </w:rPr>
        <w:t>)</w:t>
      </w:r>
      <w:r w:rsidR="004333EF">
        <w:rPr>
          <w:rFonts w:eastAsiaTheme="minorHAnsi"/>
          <w:szCs w:val="22"/>
          <w:lang w:eastAsia="en-US"/>
        </w:rPr>
        <w:t> </w:t>
      </w:r>
      <w:r w:rsidR="000C3981" w:rsidRPr="005B0F84">
        <w:rPr>
          <w:rFonts w:eastAsiaTheme="minorHAnsi"/>
          <w:szCs w:val="22"/>
          <w:lang w:eastAsia="en-US"/>
        </w:rPr>
        <w:t>Powiatową</w:t>
      </w:r>
      <w:proofErr w:type="gramEnd"/>
      <w:r w:rsidR="000C3981" w:rsidRPr="005B0F84">
        <w:rPr>
          <w:rFonts w:eastAsiaTheme="minorHAnsi"/>
          <w:szCs w:val="22"/>
          <w:lang w:eastAsia="en-US"/>
        </w:rPr>
        <w:t xml:space="preserve"> Społeczną Radą ds. Osób Niepełnosprawnych,</w:t>
      </w:r>
    </w:p>
    <w:p w14:paraId="54AA9528" w14:textId="0C5869FC" w:rsidR="000C3981" w:rsidRPr="006574B3" w:rsidRDefault="00AA1957" w:rsidP="000C3981">
      <w:pPr>
        <w:spacing w:after="0" w:line="240" w:lineRule="auto"/>
        <w:ind w:left="993" w:hanging="284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b</w:t>
      </w:r>
      <w:proofErr w:type="gramStart"/>
      <w:r w:rsidR="000C3981" w:rsidRPr="006574B3">
        <w:rPr>
          <w:rFonts w:eastAsiaTheme="minorHAnsi"/>
          <w:szCs w:val="22"/>
          <w:lang w:eastAsia="en-US"/>
        </w:rPr>
        <w:t>)</w:t>
      </w:r>
      <w:r w:rsidR="004333EF">
        <w:rPr>
          <w:rFonts w:eastAsiaTheme="minorHAnsi"/>
          <w:szCs w:val="22"/>
          <w:lang w:eastAsia="en-US"/>
        </w:rPr>
        <w:t> </w:t>
      </w:r>
      <w:r w:rsidR="000C3981" w:rsidRPr="006574B3">
        <w:rPr>
          <w:rFonts w:eastAsiaTheme="minorHAnsi"/>
          <w:szCs w:val="22"/>
          <w:lang w:eastAsia="en-US"/>
        </w:rPr>
        <w:t>Gminną</w:t>
      </w:r>
      <w:proofErr w:type="gramEnd"/>
      <w:r w:rsidR="000C3981" w:rsidRPr="006574B3">
        <w:rPr>
          <w:rFonts w:eastAsiaTheme="minorHAnsi"/>
          <w:szCs w:val="22"/>
          <w:lang w:eastAsia="en-US"/>
        </w:rPr>
        <w:t xml:space="preserve"> Radą Działalności Pożytku Publicznego,</w:t>
      </w:r>
    </w:p>
    <w:p w14:paraId="2F290B0E" w14:textId="4B71BC05" w:rsidR="000C3981" w:rsidRPr="005B0F84" w:rsidRDefault="00AA1957" w:rsidP="000C3981">
      <w:pPr>
        <w:spacing w:after="0" w:line="240" w:lineRule="auto"/>
        <w:ind w:left="993" w:hanging="284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c</w:t>
      </w:r>
      <w:proofErr w:type="gramStart"/>
      <w:r w:rsidR="000C3981" w:rsidRPr="005B0F84">
        <w:rPr>
          <w:rFonts w:eastAsiaTheme="minorHAnsi"/>
          <w:szCs w:val="22"/>
          <w:lang w:eastAsia="en-US"/>
        </w:rPr>
        <w:t>)</w:t>
      </w:r>
      <w:r w:rsidR="004333EF">
        <w:rPr>
          <w:rFonts w:eastAsiaTheme="minorHAnsi"/>
          <w:szCs w:val="22"/>
          <w:lang w:eastAsia="en-US"/>
        </w:rPr>
        <w:t> </w:t>
      </w:r>
      <w:r w:rsidR="000C3981" w:rsidRPr="005B0F84">
        <w:rPr>
          <w:rFonts w:eastAsiaTheme="minorHAnsi"/>
          <w:szCs w:val="22"/>
          <w:lang w:eastAsia="en-US"/>
        </w:rPr>
        <w:t>Radą</w:t>
      </w:r>
      <w:proofErr w:type="gramEnd"/>
      <w:r w:rsidR="000C3981" w:rsidRPr="005B0F84">
        <w:rPr>
          <w:rFonts w:eastAsiaTheme="minorHAnsi"/>
          <w:szCs w:val="22"/>
          <w:lang w:eastAsia="en-US"/>
        </w:rPr>
        <w:t xml:space="preserve"> Sportu,</w:t>
      </w:r>
    </w:p>
    <w:p w14:paraId="5499E4A9" w14:textId="6B55762B" w:rsidR="000C3981" w:rsidRPr="005B0F84" w:rsidRDefault="00AA1957" w:rsidP="000C3981">
      <w:pPr>
        <w:spacing w:after="0" w:line="240" w:lineRule="auto"/>
        <w:ind w:left="993" w:hanging="284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t>d</w:t>
      </w:r>
      <w:proofErr w:type="gramStart"/>
      <w:r w:rsidR="000C3981" w:rsidRPr="005B0F84">
        <w:rPr>
          <w:rFonts w:eastAsiaTheme="minorHAnsi"/>
          <w:szCs w:val="22"/>
          <w:lang w:eastAsia="en-US"/>
        </w:rPr>
        <w:t>)</w:t>
      </w:r>
      <w:r w:rsidR="004333EF">
        <w:rPr>
          <w:rFonts w:eastAsiaTheme="minorHAnsi"/>
          <w:szCs w:val="22"/>
          <w:lang w:eastAsia="en-US"/>
        </w:rPr>
        <w:t> </w:t>
      </w:r>
      <w:r w:rsidR="000C3981" w:rsidRPr="005B0F84">
        <w:rPr>
          <w:rFonts w:eastAsiaTheme="minorHAnsi"/>
          <w:szCs w:val="22"/>
          <w:lang w:eastAsia="en-US"/>
        </w:rPr>
        <w:t>Komisją</w:t>
      </w:r>
      <w:proofErr w:type="gramEnd"/>
      <w:r w:rsidR="000C3981" w:rsidRPr="005B0F84">
        <w:rPr>
          <w:rFonts w:eastAsiaTheme="minorHAnsi"/>
          <w:szCs w:val="22"/>
          <w:lang w:eastAsia="en-US"/>
        </w:rPr>
        <w:t xml:space="preserve"> Dialogu Społecznego ds. Bezdomnych Zwierząt i Przeciwdziałania Bezdomności,</w:t>
      </w:r>
    </w:p>
    <w:p w14:paraId="2EE619A9" w14:textId="53353446" w:rsidR="00F8654F" w:rsidRPr="00F8654F" w:rsidRDefault="00114C41" w:rsidP="00F8654F">
      <w:pPr>
        <w:spacing w:after="0" w:line="240" w:lineRule="auto"/>
        <w:ind w:left="851" w:hanging="425"/>
        <w:contextualSpacing/>
        <w:jc w:val="both"/>
        <w:rPr>
          <w:rFonts w:eastAsiaTheme="minorHAnsi"/>
          <w:color w:val="000000" w:themeColor="text1"/>
          <w:szCs w:val="22"/>
          <w:lang w:eastAsia="en-US"/>
        </w:rPr>
      </w:pPr>
      <w:proofErr w:type="gramStart"/>
      <w:r w:rsidRPr="00F8654F">
        <w:rPr>
          <w:rFonts w:eastAsiaTheme="minorHAnsi"/>
          <w:color w:val="000000" w:themeColor="text1"/>
          <w:szCs w:val="22"/>
          <w:lang w:eastAsia="en-US"/>
        </w:rPr>
        <w:t>9)</w:t>
      </w:r>
      <w:r w:rsidR="004333EF">
        <w:rPr>
          <w:rFonts w:eastAsiaTheme="minorHAnsi"/>
          <w:color w:val="000000" w:themeColor="text1"/>
          <w:szCs w:val="22"/>
          <w:lang w:eastAsia="en-US"/>
        </w:rPr>
        <w:t> </w:t>
      </w:r>
      <w:r w:rsidRPr="00F8654F">
        <w:rPr>
          <w:rFonts w:eastAsiaTheme="minorHAnsi"/>
          <w:color w:val="000000" w:themeColor="text1"/>
          <w:szCs w:val="22"/>
          <w:lang w:eastAsia="en-US"/>
        </w:rPr>
        <w:t>budowaniu</w:t>
      </w:r>
      <w:proofErr w:type="gramEnd"/>
      <w:r w:rsidR="000C3981" w:rsidRPr="00F8654F">
        <w:rPr>
          <w:rFonts w:eastAsiaTheme="minorHAnsi"/>
          <w:color w:val="000000" w:themeColor="text1"/>
          <w:szCs w:val="22"/>
          <w:lang w:eastAsia="en-US"/>
        </w:rPr>
        <w:t xml:space="preserve"> partnerstwa w celu</w:t>
      </w:r>
      <w:r w:rsidR="00F524F0" w:rsidRPr="00F8654F">
        <w:rPr>
          <w:rFonts w:eastAsiaTheme="minorHAnsi"/>
          <w:color w:val="000000" w:themeColor="text1"/>
          <w:szCs w:val="22"/>
          <w:lang w:eastAsia="en-US"/>
        </w:rPr>
        <w:t xml:space="preserve"> realizacji wspólnych projektów,</w:t>
      </w:r>
    </w:p>
    <w:p w14:paraId="4C73424F" w14:textId="53DEBE21" w:rsidR="00F524F0" w:rsidRDefault="00114C41" w:rsidP="009750AD">
      <w:pPr>
        <w:spacing w:after="0" w:line="240" w:lineRule="auto"/>
        <w:ind w:left="851" w:hanging="425"/>
        <w:contextualSpacing/>
        <w:jc w:val="both"/>
        <w:rPr>
          <w:rFonts w:eastAsiaTheme="minorHAnsi"/>
          <w:color w:val="000000" w:themeColor="text1"/>
          <w:szCs w:val="22"/>
          <w:lang w:eastAsia="en-US"/>
        </w:rPr>
      </w:pPr>
      <w:proofErr w:type="gramStart"/>
      <w:r w:rsidRPr="00F8654F">
        <w:rPr>
          <w:rFonts w:eastAsiaTheme="minorHAnsi"/>
          <w:color w:val="000000" w:themeColor="text1"/>
          <w:szCs w:val="22"/>
          <w:lang w:eastAsia="en-US"/>
        </w:rPr>
        <w:t>10)</w:t>
      </w:r>
      <w:r w:rsidR="004333EF">
        <w:rPr>
          <w:rFonts w:eastAsiaTheme="minorHAnsi"/>
          <w:color w:val="000000" w:themeColor="text1"/>
          <w:szCs w:val="22"/>
          <w:lang w:eastAsia="en-US"/>
        </w:rPr>
        <w:t> </w:t>
      </w:r>
      <w:r w:rsidRPr="00F8654F">
        <w:rPr>
          <w:rFonts w:eastAsiaTheme="minorHAnsi"/>
          <w:color w:val="000000" w:themeColor="text1"/>
          <w:szCs w:val="22"/>
          <w:lang w:eastAsia="en-US"/>
        </w:rPr>
        <w:t>wzajemnego</w:t>
      </w:r>
      <w:proofErr w:type="gramEnd"/>
      <w:r w:rsidR="00F524F0" w:rsidRPr="00F8654F">
        <w:rPr>
          <w:rFonts w:eastAsiaTheme="minorHAnsi"/>
          <w:color w:val="000000" w:themeColor="text1"/>
          <w:szCs w:val="22"/>
          <w:lang w:eastAsia="en-US"/>
        </w:rPr>
        <w:t xml:space="preserve"> informowania się o plan</w:t>
      </w:r>
      <w:r w:rsidR="00F8654F">
        <w:rPr>
          <w:rFonts w:eastAsiaTheme="minorHAnsi"/>
          <w:color w:val="000000" w:themeColor="text1"/>
          <w:szCs w:val="22"/>
          <w:lang w:eastAsia="en-US"/>
        </w:rPr>
        <w:t>owanych kierunkach działalności,</w:t>
      </w:r>
    </w:p>
    <w:p w14:paraId="7CC3A956" w14:textId="27105419" w:rsidR="00F8654F" w:rsidRDefault="00114C41" w:rsidP="009750AD">
      <w:pPr>
        <w:spacing w:after="0" w:line="240" w:lineRule="auto"/>
        <w:ind w:left="851" w:hanging="425"/>
        <w:contextualSpacing/>
        <w:jc w:val="both"/>
        <w:rPr>
          <w:rFonts w:eastAsiaTheme="minorHAnsi"/>
          <w:color w:val="000000" w:themeColor="text1"/>
          <w:szCs w:val="22"/>
          <w:lang w:eastAsia="en-US"/>
        </w:rPr>
      </w:pPr>
      <w:proofErr w:type="gramStart"/>
      <w:r>
        <w:rPr>
          <w:rFonts w:eastAsiaTheme="minorHAnsi"/>
          <w:color w:val="000000" w:themeColor="text1"/>
          <w:szCs w:val="22"/>
          <w:lang w:eastAsia="en-US"/>
        </w:rPr>
        <w:t>11)</w:t>
      </w:r>
      <w:r w:rsidR="004333EF">
        <w:rPr>
          <w:rFonts w:eastAsiaTheme="minorHAnsi"/>
          <w:color w:val="000000" w:themeColor="text1"/>
          <w:szCs w:val="22"/>
          <w:lang w:eastAsia="en-US"/>
        </w:rPr>
        <w:t> </w:t>
      </w:r>
      <w:r>
        <w:rPr>
          <w:rFonts w:eastAsiaTheme="minorHAnsi"/>
          <w:color w:val="000000" w:themeColor="text1"/>
          <w:szCs w:val="22"/>
          <w:lang w:eastAsia="en-US"/>
        </w:rPr>
        <w:t>udostępnianiu</w:t>
      </w:r>
      <w:proofErr w:type="gramEnd"/>
      <w:r w:rsidR="00F8654F">
        <w:rPr>
          <w:rFonts w:eastAsiaTheme="minorHAnsi"/>
          <w:color w:val="000000" w:themeColor="text1"/>
          <w:szCs w:val="22"/>
          <w:lang w:eastAsia="en-US"/>
        </w:rPr>
        <w:t xml:space="preserve"> przestrzeni na słupach ogłoszeniowych na zasadach określonych przez Urząd Miasta,</w:t>
      </w:r>
    </w:p>
    <w:p w14:paraId="794443DF" w14:textId="497E3F5C" w:rsidR="00F8654F" w:rsidRPr="00F8654F" w:rsidRDefault="00114C41" w:rsidP="009750AD">
      <w:pPr>
        <w:spacing w:after="0" w:line="240" w:lineRule="auto"/>
        <w:ind w:left="851" w:hanging="425"/>
        <w:contextualSpacing/>
        <w:jc w:val="both"/>
        <w:rPr>
          <w:rFonts w:eastAsiaTheme="minorHAnsi"/>
          <w:color w:val="000000" w:themeColor="text1"/>
          <w:szCs w:val="22"/>
          <w:lang w:eastAsia="en-US"/>
        </w:rPr>
      </w:pPr>
      <w:proofErr w:type="gramStart"/>
      <w:r>
        <w:rPr>
          <w:rFonts w:eastAsiaTheme="minorHAnsi"/>
          <w:color w:val="000000" w:themeColor="text1"/>
          <w:szCs w:val="22"/>
          <w:lang w:eastAsia="en-US"/>
        </w:rPr>
        <w:t>12)</w:t>
      </w:r>
      <w:r w:rsidR="004333EF">
        <w:rPr>
          <w:rFonts w:eastAsiaTheme="minorHAnsi"/>
          <w:color w:val="000000" w:themeColor="text1"/>
          <w:szCs w:val="22"/>
          <w:lang w:eastAsia="en-US"/>
        </w:rPr>
        <w:t> </w:t>
      </w:r>
      <w:r>
        <w:rPr>
          <w:rFonts w:eastAsiaTheme="minorHAnsi"/>
          <w:color w:val="000000" w:themeColor="text1"/>
          <w:szCs w:val="22"/>
          <w:lang w:eastAsia="en-US"/>
        </w:rPr>
        <w:t>wspieranie</w:t>
      </w:r>
      <w:proofErr w:type="gramEnd"/>
      <w:r w:rsidR="00F8654F">
        <w:rPr>
          <w:rFonts w:eastAsiaTheme="minorHAnsi"/>
          <w:color w:val="000000" w:themeColor="text1"/>
          <w:szCs w:val="22"/>
          <w:lang w:eastAsia="en-US"/>
        </w:rPr>
        <w:t xml:space="preserve"> organizacji w pozyskiwaniu środków z odpisu 1,5% podatku dochodowego ( m.in. poprzez promocję organizacji na stronie internetowej miasta, promocję w mediach społecznościowych i udostępnianie przestrzeni na słupach ogłoszeniowych).</w:t>
      </w:r>
    </w:p>
    <w:p w14:paraId="4AECB720" w14:textId="77777777" w:rsidR="00F524F0" w:rsidRPr="006574B3" w:rsidRDefault="00F524F0" w:rsidP="00AF38FB">
      <w:pPr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763A1CDD" w14:textId="77777777" w:rsidR="000C3981" w:rsidRPr="006574B3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Rozdział 6</w:t>
      </w:r>
    </w:p>
    <w:p w14:paraId="2E724D1D" w14:textId="4FFDF528" w:rsidR="000C3981" w:rsidRPr="006574B3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6574B3">
        <w:rPr>
          <w:rFonts w:eastAsiaTheme="minorHAnsi"/>
          <w:b/>
          <w:szCs w:val="22"/>
          <w:lang w:eastAsia="en-US"/>
        </w:rPr>
        <w:t>Zadania publiczne przewidziane do zlecania organizacjom pozarządowym</w:t>
      </w:r>
    </w:p>
    <w:p w14:paraId="72050AB4" w14:textId="77777777" w:rsidR="000C3981" w:rsidRPr="006574B3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</w:p>
    <w:p w14:paraId="46788BEF" w14:textId="77777777" w:rsidR="000C3981" w:rsidRPr="006574B3" w:rsidRDefault="000C3981" w:rsidP="000C3981">
      <w:pPr>
        <w:spacing w:after="0" w:line="240" w:lineRule="auto"/>
        <w:ind w:left="284" w:hanging="360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1.</w:t>
      </w:r>
      <w:r w:rsidRPr="006574B3">
        <w:rPr>
          <w:rFonts w:eastAsiaTheme="minorHAnsi"/>
          <w:szCs w:val="22"/>
          <w:lang w:eastAsia="en-US"/>
        </w:rPr>
        <w:tab/>
        <w:t>Współpraca gminy z organizacjami pozarządowymi obejmuje sferę zadań publicznych, o których mowa w art. 4 ust. 1 ustawy</w:t>
      </w:r>
      <w:bookmarkStart w:id="0" w:name="_Hlk54896016"/>
      <w:r w:rsidRPr="006574B3">
        <w:rPr>
          <w:rFonts w:eastAsiaTheme="minorHAnsi"/>
          <w:szCs w:val="22"/>
          <w:lang w:eastAsia="en-US"/>
        </w:rPr>
        <w:t>, w tym m.in:</w:t>
      </w:r>
      <w:bookmarkEnd w:id="0"/>
    </w:p>
    <w:p w14:paraId="199D2312" w14:textId="270BFECA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pomoc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społeczną, w tym pomoc rodzinom w trudnej sytuacji życiowej oraz wyrównywanie szans tych rodzin i osób;</w:t>
      </w:r>
    </w:p>
    <w:p w14:paraId="3C573BD0" w14:textId="7C9C9824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2)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wspieranie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rodziny i systemu pieczy zastępczej;</w:t>
      </w:r>
    </w:p>
    <w:p w14:paraId="799E5EF8" w14:textId="645263CB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3)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udzielanie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nieodpłatnej pomocy prawnej oraz zwiększanie świadomości prawnej społeczeństwa;</w:t>
      </w:r>
    </w:p>
    <w:p w14:paraId="4BAE4A14" w14:textId="1845B74B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4)</w:t>
      </w:r>
      <w:r w:rsidR="004333EF">
        <w:rPr>
          <w:rFonts w:eastAsiaTheme="minorHAnsi"/>
          <w:szCs w:val="22"/>
          <w:lang w:eastAsia="en-US"/>
        </w:rPr>
        <w:t> </w:t>
      </w:r>
      <w:r>
        <w:rPr>
          <w:rFonts w:eastAsiaTheme="minorHAnsi"/>
          <w:szCs w:val="22"/>
          <w:lang w:eastAsia="en-US"/>
        </w:rPr>
        <w:t>podtrzymywanie</w:t>
      </w:r>
      <w:proofErr w:type="gramEnd"/>
      <w:r w:rsidR="005B0F84">
        <w:rPr>
          <w:rFonts w:eastAsiaTheme="minorHAnsi"/>
          <w:szCs w:val="22"/>
          <w:lang w:eastAsia="en-US"/>
        </w:rPr>
        <w:t xml:space="preserve"> i </w:t>
      </w:r>
      <w:r w:rsidR="000C3981" w:rsidRPr="00720945">
        <w:rPr>
          <w:rFonts w:eastAsiaTheme="minorHAnsi"/>
          <w:szCs w:val="22"/>
          <w:lang w:eastAsia="en-US"/>
        </w:rPr>
        <w:t>upowszechnianie tradycji narodowej, pielęgnowanie polskości oraz rozwój świadomości narodowej, obywatelskiej i kulturowej;</w:t>
      </w:r>
    </w:p>
    <w:p w14:paraId="785CB003" w14:textId="5BE4BE37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5)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ochronę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i promocję zdrowia;</w:t>
      </w:r>
    </w:p>
    <w:p w14:paraId="16D95FA0" w14:textId="6BD9553F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6)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działalność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na r</w:t>
      </w:r>
      <w:r w:rsidR="004333EF">
        <w:rPr>
          <w:rFonts w:eastAsiaTheme="minorHAnsi"/>
          <w:szCs w:val="22"/>
          <w:lang w:eastAsia="en-US"/>
        </w:rPr>
        <w:t>zecz osób z niepełnosprawnością;</w:t>
      </w:r>
    </w:p>
    <w:p w14:paraId="2C362C68" w14:textId="2C3959DC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7)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działalność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na rzecz osób w wieku emerytalnym;</w:t>
      </w:r>
    </w:p>
    <w:p w14:paraId="35525CDC" w14:textId="64181848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8)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działalność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wspomagającą rozwój wspólnot i społeczności lokalnej;</w:t>
      </w:r>
    </w:p>
    <w:p w14:paraId="33C13DE9" w14:textId="1E38009C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9)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naukę</w:t>
      </w:r>
      <w:proofErr w:type="gramEnd"/>
      <w:r w:rsidR="000C3981" w:rsidRPr="00720945">
        <w:rPr>
          <w:rFonts w:eastAsiaTheme="minorHAnsi"/>
          <w:szCs w:val="22"/>
          <w:lang w:eastAsia="en-US"/>
        </w:rPr>
        <w:t>, szkolnictwo wyższe, edukację, oświatę i wychowanie;</w:t>
      </w:r>
    </w:p>
    <w:p w14:paraId="1770F341" w14:textId="6F3B1B3E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10)</w:t>
      </w:r>
      <w:r w:rsidR="004333EF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kulturę</w:t>
      </w:r>
      <w:proofErr w:type="gramEnd"/>
      <w:r w:rsidR="000C3981" w:rsidRPr="00720945">
        <w:rPr>
          <w:rFonts w:eastAsiaTheme="minorHAnsi"/>
          <w:szCs w:val="22"/>
          <w:lang w:eastAsia="en-US"/>
        </w:rPr>
        <w:t>, sztukę, ochronę dóbr kultury i dziedzictwa narodowego;</w:t>
      </w:r>
    </w:p>
    <w:p w14:paraId="6330D5C2" w14:textId="7E8997E3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11)</w:t>
      </w:r>
      <w:r w:rsidR="00D46929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wspieranie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i upowszechnianie kultury fizycznej;</w:t>
      </w:r>
    </w:p>
    <w:p w14:paraId="638568D0" w14:textId="06D7E756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12)</w:t>
      </w:r>
      <w:r w:rsidR="00D46929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ekologię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i ochronę zwierząt oraz ochronę dziedzictwa przyrodniczego;</w:t>
      </w:r>
    </w:p>
    <w:p w14:paraId="1012DEA3" w14:textId="4FFBF063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13)</w:t>
      </w:r>
      <w:r w:rsidR="00D46929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działalność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na rzecz integracji europejskiej oraz rozwijania kontaktów i współpracy między społeczeństwami;</w:t>
      </w:r>
    </w:p>
    <w:p w14:paraId="3EF3DC58" w14:textId="0AC980D0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14)</w:t>
      </w:r>
      <w:r w:rsidR="00D46929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udzielanie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nieodpłatnego poradnictwa obywatelskiego;</w:t>
      </w:r>
    </w:p>
    <w:p w14:paraId="2C590099" w14:textId="5CB2CC83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15)</w:t>
      </w:r>
      <w:r w:rsidR="00D46929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promocję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i organizację wolontariatu;</w:t>
      </w:r>
    </w:p>
    <w:p w14:paraId="6D78C53F" w14:textId="02BCFD1E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16)</w:t>
      </w:r>
      <w:r w:rsidR="00D46929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przeciwdziałanie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uzależnieniom i patologiom społecznym;</w:t>
      </w:r>
    </w:p>
    <w:p w14:paraId="4D33EFA8" w14:textId="2816357F" w:rsidR="000C3981" w:rsidRPr="00720945" w:rsidRDefault="00114C41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17)</w:t>
      </w:r>
      <w:r w:rsidR="00D46929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działalność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na rzecz organizacji pozarządowych wymienionych w art. 3 ust. 3, w zakresie określonym w art. 4 ust. 1-32a.</w:t>
      </w:r>
    </w:p>
    <w:p w14:paraId="5C7DDDEA" w14:textId="0C0BF928" w:rsidR="000C3981" w:rsidRPr="00B93A0E" w:rsidRDefault="000C3981" w:rsidP="000C3981">
      <w:pPr>
        <w:spacing w:after="0" w:line="240" w:lineRule="auto"/>
        <w:ind w:left="426" w:hanging="284"/>
        <w:contextualSpacing/>
        <w:jc w:val="both"/>
        <w:rPr>
          <w:rFonts w:eastAsiaTheme="minorHAnsi"/>
          <w:szCs w:val="22"/>
          <w:lang w:eastAsia="en-US"/>
        </w:rPr>
      </w:pPr>
      <w:r w:rsidRPr="00B93A0E">
        <w:rPr>
          <w:rFonts w:eastAsiaTheme="minorHAnsi"/>
          <w:szCs w:val="22"/>
          <w:lang w:eastAsia="en-US"/>
        </w:rPr>
        <w:t>2.</w:t>
      </w:r>
      <w:r w:rsidRPr="00B93A0E">
        <w:rPr>
          <w:rFonts w:eastAsiaTheme="minorHAnsi"/>
          <w:szCs w:val="22"/>
          <w:lang w:eastAsia="en-US"/>
        </w:rPr>
        <w:tab/>
        <w:t>Zadaniami w zakresie współpracy finansowej i pozafinansowej miasta z organizacjami są między innymi</w:t>
      </w:r>
      <w:r w:rsidR="00B15CDA">
        <w:rPr>
          <w:rFonts w:eastAsiaTheme="minorHAnsi"/>
          <w:szCs w:val="22"/>
          <w:lang w:eastAsia="en-US"/>
        </w:rPr>
        <w:t xml:space="preserve"> zadania</w:t>
      </w:r>
      <w:r w:rsidRPr="00B93A0E">
        <w:rPr>
          <w:rFonts w:eastAsiaTheme="minorHAnsi"/>
          <w:szCs w:val="22"/>
          <w:lang w:eastAsia="en-US"/>
        </w:rPr>
        <w:t>:</w:t>
      </w:r>
    </w:p>
    <w:p w14:paraId="63B74AB3" w14:textId="1BC0FBBF" w:rsidR="000C3981" w:rsidRPr="006574B3" w:rsidRDefault="00AA1957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a</w:t>
      </w:r>
      <w:proofErr w:type="gramStart"/>
      <w:r w:rsidR="00114C41" w:rsidRPr="006574B3">
        <w:rPr>
          <w:rFonts w:eastAsiaTheme="minorHAnsi"/>
          <w:szCs w:val="22"/>
          <w:lang w:eastAsia="en-US"/>
        </w:rPr>
        <w:t>)</w:t>
      </w:r>
      <w:r w:rsidR="00D46929">
        <w:rPr>
          <w:rFonts w:eastAsiaTheme="minorHAnsi"/>
          <w:szCs w:val="22"/>
          <w:lang w:eastAsia="en-US"/>
        </w:rPr>
        <w:t> </w:t>
      </w:r>
      <w:r w:rsidR="00114C41" w:rsidRPr="006574B3">
        <w:rPr>
          <w:rFonts w:eastAsiaTheme="minorHAnsi"/>
          <w:szCs w:val="22"/>
          <w:lang w:eastAsia="en-US"/>
        </w:rPr>
        <w:t>w</w:t>
      </w:r>
      <w:proofErr w:type="gramEnd"/>
      <w:r w:rsidR="000C3981" w:rsidRPr="006574B3">
        <w:rPr>
          <w:rFonts w:eastAsiaTheme="minorHAnsi"/>
          <w:szCs w:val="22"/>
          <w:lang w:eastAsia="en-US"/>
        </w:rPr>
        <w:t> zakresie pomocy społecznej, w tym pomocy rodzinom w trudnej sytuacji życiowej oraz wyrównywania szans tych rodzin i osób:</w:t>
      </w:r>
    </w:p>
    <w:p w14:paraId="09B99610" w14:textId="77777777" w:rsidR="000C3981" w:rsidRPr="006574B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prowadzenie dziennego domu pomocy,</w:t>
      </w:r>
    </w:p>
    <w:p w14:paraId="2FBE9FE8" w14:textId="77777777" w:rsidR="000C3981" w:rsidRPr="006574B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prowadzenie środowiskowego domu samopomocy,</w:t>
      </w:r>
    </w:p>
    <w:p w14:paraId="3F0954AF" w14:textId="77777777" w:rsidR="000C3981" w:rsidRPr="006574B3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udzielanie schronienia osobom bezdomnym,</w:t>
      </w:r>
    </w:p>
    <w:p w14:paraId="64028966" w14:textId="55869F75" w:rsidR="000C3981" w:rsidRPr="006574B3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</w:t>
      </w:r>
      <w:r w:rsidR="007A604E">
        <w:rPr>
          <w:rFonts w:eastAsiaTheme="minorHAnsi"/>
          <w:szCs w:val="22"/>
          <w:lang w:eastAsia="en-US"/>
        </w:rPr>
        <w:t xml:space="preserve">wspieranie prowadzenia </w:t>
      </w:r>
      <w:proofErr w:type="spellStart"/>
      <w:r w:rsidR="00114C41">
        <w:rPr>
          <w:rFonts w:eastAsiaTheme="minorHAnsi"/>
          <w:szCs w:val="22"/>
          <w:lang w:eastAsia="en-US"/>
        </w:rPr>
        <w:t>Jadłodzielni</w:t>
      </w:r>
      <w:proofErr w:type="spellEnd"/>
      <w:r w:rsidR="007A604E">
        <w:rPr>
          <w:rFonts w:eastAsiaTheme="minorHAnsi"/>
          <w:szCs w:val="22"/>
          <w:lang w:eastAsia="en-US"/>
        </w:rPr>
        <w:t xml:space="preserve"> i punktu wydawania żywności.</w:t>
      </w:r>
    </w:p>
    <w:p w14:paraId="505E075D" w14:textId="25D90F35" w:rsidR="000C3981" w:rsidRPr="006574B3" w:rsidRDefault="00AA1957" w:rsidP="000C3981">
      <w:pPr>
        <w:spacing w:after="0" w:line="240" w:lineRule="auto"/>
        <w:ind w:left="851" w:hanging="425"/>
        <w:jc w:val="both"/>
        <w:rPr>
          <w:rFonts w:eastAsiaTheme="minorHAnsi"/>
          <w:bCs/>
          <w:szCs w:val="22"/>
          <w:lang w:eastAsia="en-US"/>
        </w:rPr>
      </w:pPr>
      <w:r>
        <w:rPr>
          <w:rFonts w:eastAsiaTheme="minorHAnsi"/>
          <w:bCs/>
          <w:szCs w:val="22"/>
          <w:lang w:eastAsia="en-US"/>
        </w:rPr>
        <w:t>b</w:t>
      </w:r>
      <w:proofErr w:type="gramStart"/>
      <w:r w:rsidR="00114C41" w:rsidRPr="006574B3">
        <w:rPr>
          <w:rFonts w:eastAsiaTheme="minorHAnsi"/>
          <w:bCs/>
          <w:szCs w:val="22"/>
          <w:lang w:eastAsia="en-US"/>
        </w:rPr>
        <w:t>)</w:t>
      </w:r>
      <w:r w:rsidR="00D46929">
        <w:rPr>
          <w:rFonts w:eastAsiaTheme="minorHAnsi"/>
          <w:bCs/>
          <w:szCs w:val="22"/>
          <w:lang w:eastAsia="en-US"/>
        </w:rPr>
        <w:t> </w:t>
      </w:r>
      <w:r w:rsidR="00114C41" w:rsidRPr="006574B3">
        <w:rPr>
          <w:rFonts w:eastAsiaTheme="minorHAnsi"/>
          <w:bCs/>
          <w:szCs w:val="22"/>
          <w:lang w:eastAsia="en-US"/>
        </w:rPr>
        <w:t>·w</w:t>
      </w:r>
      <w:proofErr w:type="gramEnd"/>
      <w:r w:rsidR="000C3981" w:rsidRPr="006574B3">
        <w:rPr>
          <w:rFonts w:eastAsiaTheme="minorHAnsi"/>
          <w:bCs/>
          <w:szCs w:val="22"/>
          <w:lang w:eastAsia="en-US"/>
        </w:rPr>
        <w:t> zakresie wspierania rodziny i systemu pieczy zastępczej:</w:t>
      </w:r>
    </w:p>
    <w:p w14:paraId="424D578C" w14:textId="77777777" w:rsidR="000C3981" w:rsidRPr="006574B3" w:rsidRDefault="00A2662F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 prowadzenie</w:t>
      </w:r>
      <w:r w:rsidR="007A604E">
        <w:rPr>
          <w:rFonts w:eastAsiaTheme="minorHAnsi"/>
          <w:szCs w:val="22"/>
          <w:lang w:eastAsia="en-US"/>
        </w:rPr>
        <w:t xml:space="preserve"> </w:t>
      </w:r>
      <w:r w:rsidR="000C3981" w:rsidRPr="006574B3">
        <w:rPr>
          <w:rFonts w:eastAsiaTheme="minorHAnsi"/>
          <w:szCs w:val="22"/>
          <w:lang w:eastAsia="en-US"/>
        </w:rPr>
        <w:t xml:space="preserve">placówek wsparcia </w:t>
      </w:r>
      <w:r w:rsidR="003A46EB">
        <w:rPr>
          <w:rFonts w:eastAsiaTheme="minorHAnsi"/>
          <w:szCs w:val="22"/>
          <w:lang w:eastAsia="en-US"/>
        </w:rPr>
        <w:t>dziennego,</w:t>
      </w:r>
    </w:p>
    <w:p w14:paraId="2C246AC1" w14:textId="693FB6A5" w:rsidR="000C3981" w:rsidRPr="006574B3" w:rsidRDefault="00AA1957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c</w:t>
      </w:r>
      <w:proofErr w:type="gramStart"/>
      <w:r w:rsidR="00114C41" w:rsidRPr="006574B3">
        <w:rPr>
          <w:rFonts w:eastAsiaTheme="minorHAnsi"/>
          <w:szCs w:val="22"/>
          <w:lang w:eastAsia="en-US"/>
        </w:rPr>
        <w:t>)</w:t>
      </w:r>
      <w:r w:rsidR="00D46929">
        <w:rPr>
          <w:rFonts w:eastAsiaTheme="minorHAnsi"/>
          <w:szCs w:val="22"/>
          <w:lang w:eastAsia="en-US"/>
        </w:rPr>
        <w:t> </w:t>
      </w:r>
      <w:r w:rsidR="00114C41" w:rsidRPr="006574B3">
        <w:rPr>
          <w:rFonts w:eastAsiaTheme="minorHAnsi"/>
          <w:szCs w:val="22"/>
          <w:lang w:eastAsia="en-US"/>
        </w:rPr>
        <w:t>w</w:t>
      </w:r>
      <w:proofErr w:type="gramEnd"/>
      <w:r w:rsidR="000C3981" w:rsidRPr="006574B3">
        <w:rPr>
          <w:rFonts w:eastAsiaTheme="minorHAnsi"/>
          <w:szCs w:val="22"/>
          <w:lang w:eastAsia="en-US"/>
        </w:rPr>
        <w:t> zakresie udzielania nieodpłatnej pomocy prawnej oraz zwiększania świadomości prawnej społeczeństwa i udzielania nieodpłatnego poradnictwa obywatelskiego:</w:t>
      </w:r>
    </w:p>
    <w:p w14:paraId="0C20403D" w14:textId="77777777" w:rsidR="000C3981" w:rsidRPr="006574B3" w:rsidRDefault="000C3981" w:rsidP="00592321">
      <w:pPr>
        <w:spacing w:after="0" w:line="240" w:lineRule="auto"/>
        <w:ind w:left="851"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prowadzenie punktów nieodpłatnej pomocy prawnej,</w:t>
      </w:r>
    </w:p>
    <w:p w14:paraId="4C4D1AA2" w14:textId="35607A8E" w:rsidR="000C3981" w:rsidRPr="006574B3" w:rsidRDefault="00AA1957" w:rsidP="0059232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d</w:t>
      </w:r>
      <w:proofErr w:type="gramStart"/>
      <w:r w:rsidR="00114C41" w:rsidRPr="006574B3">
        <w:rPr>
          <w:rFonts w:eastAsiaTheme="minorHAnsi"/>
          <w:szCs w:val="22"/>
          <w:lang w:eastAsia="en-US"/>
        </w:rPr>
        <w:t>)</w:t>
      </w:r>
      <w:r w:rsidR="00D46929">
        <w:rPr>
          <w:rFonts w:eastAsiaTheme="minorHAnsi"/>
          <w:szCs w:val="22"/>
          <w:lang w:eastAsia="en-US"/>
        </w:rPr>
        <w:t> </w:t>
      </w:r>
      <w:r w:rsidR="00114C41" w:rsidRPr="006574B3">
        <w:rPr>
          <w:rFonts w:eastAsiaTheme="minorHAnsi"/>
          <w:szCs w:val="22"/>
          <w:lang w:eastAsia="en-US"/>
        </w:rPr>
        <w:t>w</w:t>
      </w:r>
      <w:proofErr w:type="gramEnd"/>
      <w:r w:rsidR="000C3981" w:rsidRPr="006574B3">
        <w:rPr>
          <w:rFonts w:eastAsiaTheme="minorHAnsi"/>
          <w:szCs w:val="22"/>
          <w:lang w:eastAsia="en-US"/>
        </w:rPr>
        <w:t> zakresie podtrzymywania i upowszechniania tradycji narodowej, pielęgnowania polskości oraz rozwoju świadomości narodowej, obywatelskiej i kulturowej:</w:t>
      </w:r>
    </w:p>
    <w:p w14:paraId="450394B7" w14:textId="77777777" w:rsidR="000C3981" w:rsidRPr="006574B3" w:rsidRDefault="000C3981" w:rsidP="0059232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udział w obchodach świąt i rocznic,</w:t>
      </w:r>
    </w:p>
    <w:p w14:paraId="356CFE7B" w14:textId="77777777" w:rsidR="000C3981" w:rsidRPr="006574B3" w:rsidRDefault="000C3981" w:rsidP="0059232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organizacja spotkań i konkursów dla dzieci i młodzieży,</w:t>
      </w:r>
    </w:p>
    <w:p w14:paraId="316B91E5" w14:textId="77777777" w:rsidR="000C3981" w:rsidRPr="006574B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organizacja spotkań okolicznościowych ukazujących obyczaje i tradycje polskie z udziałem młodzieży i przedstawicieli innych organizacji,</w:t>
      </w:r>
    </w:p>
    <w:p w14:paraId="06C8D689" w14:textId="77777777" w:rsidR="000C3981" w:rsidRPr="006574B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t>- organizacja wycieczek historyczno-krajoznawczych,</w:t>
      </w:r>
    </w:p>
    <w:p w14:paraId="61DAFF2A" w14:textId="77777777" w:rsidR="000C3981" w:rsidRPr="006574B3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6574B3">
        <w:rPr>
          <w:rFonts w:eastAsiaTheme="minorHAnsi"/>
          <w:szCs w:val="22"/>
          <w:lang w:eastAsia="en-US"/>
        </w:rPr>
        <w:lastRenderedPageBreak/>
        <w:t>- organizacja wystaw okolicznościowych,</w:t>
      </w:r>
    </w:p>
    <w:p w14:paraId="297BCD58" w14:textId="12FA679E" w:rsidR="000C3981" w:rsidRPr="00F7582E" w:rsidRDefault="00AA1957" w:rsidP="000C3981">
      <w:pPr>
        <w:spacing w:after="0" w:line="240" w:lineRule="auto"/>
        <w:ind w:left="850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e</w:t>
      </w:r>
      <w:proofErr w:type="gramStart"/>
      <w:r w:rsidR="00114C41" w:rsidRPr="00F7582E">
        <w:rPr>
          <w:rFonts w:eastAsiaTheme="minorHAnsi"/>
          <w:szCs w:val="22"/>
          <w:lang w:eastAsia="en-US"/>
        </w:rPr>
        <w:t>)</w:t>
      </w:r>
      <w:r w:rsidR="00D46929">
        <w:rPr>
          <w:rFonts w:eastAsiaTheme="minorHAnsi"/>
          <w:szCs w:val="22"/>
          <w:lang w:eastAsia="en-US"/>
        </w:rPr>
        <w:t> </w:t>
      </w:r>
      <w:r w:rsidR="00114C41" w:rsidRPr="00F7582E">
        <w:rPr>
          <w:rFonts w:eastAsiaTheme="minorHAnsi"/>
          <w:szCs w:val="22"/>
          <w:lang w:eastAsia="en-US"/>
        </w:rPr>
        <w:t>w</w:t>
      </w:r>
      <w:proofErr w:type="gramEnd"/>
      <w:r w:rsidR="000C3981" w:rsidRPr="00F7582E">
        <w:rPr>
          <w:rFonts w:eastAsiaTheme="minorHAnsi"/>
          <w:szCs w:val="22"/>
          <w:lang w:eastAsia="en-US"/>
        </w:rPr>
        <w:t> zakresie ochrony i promocji zdrowia:</w:t>
      </w:r>
    </w:p>
    <w:p w14:paraId="0D816FB4" w14:textId="77777777" w:rsidR="000C3981" w:rsidRPr="00F7582E" w:rsidRDefault="000C3981" w:rsidP="000C3981">
      <w:pPr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prowadzenie działań w zakresie profilaktyki cukrzycy,</w:t>
      </w:r>
    </w:p>
    <w:p w14:paraId="39A711DA" w14:textId="77777777" w:rsidR="006574B3" w:rsidRPr="005B0F84" w:rsidRDefault="006574B3" w:rsidP="000C3981">
      <w:pPr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5B0F84">
        <w:rPr>
          <w:rFonts w:eastAsiaTheme="minorHAnsi"/>
          <w:szCs w:val="22"/>
          <w:lang w:eastAsia="en-US"/>
        </w:rPr>
        <w:t>- organizacja imprezy promującej zdrowy styl życia dla mieszkańców Świnoujścia,</w:t>
      </w:r>
    </w:p>
    <w:p w14:paraId="59649A48" w14:textId="77777777" w:rsidR="000C3981" w:rsidRDefault="000C3981" w:rsidP="000C3981">
      <w:pPr>
        <w:tabs>
          <w:tab w:val="left" w:pos="360"/>
        </w:tabs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poprawa jakości życia chorych onkologicznie i ich rodzin,</w:t>
      </w:r>
    </w:p>
    <w:p w14:paraId="51DADB99" w14:textId="0DC82F0E" w:rsidR="007A604E" w:rsidRPr="00F94925" w:rsidRDefault="007A604E" w:rsidP="00F94925">
      <w:pPr>
        <w:tabs>
          <w:tab w:val="left" w:pos="360"/>
        </w:tabs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3A46EB">
        <w:rPr>
          <w:rFonts w:eastAsiaTheme="minorHAnsi"/>
          <w:szCs w:val="22"/>
          <w:lang w:eastAsia="en-US"/>
        </w:rPr>
        <w:t>- prowadzenie edukacji w zakresie prawidłowego odżywiania,</w:t>
      </w:r>
    </w:p>
    <w:p w14:paraId="54276D80" w14:textId="77777777" w:rsidR="007A604E" w:rsidRPr="00F7582E" w:rsidRDefault="007A604E" w:rsidP="000C3981">
      <w:pPr>
        <w:tabs>
          <w:tab w:val="left" w:pos="360"/>
        </w:tabs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prowadzenie działań w zakresie profilaktyki zdrowotnej,</w:t>
      </w:r>
    </w:p>
    <w:p w14:paraId="36D089FF" w14:textId="77777777" w:rsidR="00BB300E" w:rsidRDefault="00F7582E" w:rsidP="004B0BC8">
      <w:pPr>
        <w:spacing w:after="140" w:line="240" w:lineRule="auto"/>
        <w:ind w:left="851" w:firstLine="1"/>
        <w:contextualSpacing/>
        <w:jc w:val="both"/>
        <w:rPr>
          <w:rFonts w:eastAsiaTheme="minorHAnsi"/>
          <w:color w:val="000000" w:themeColor="text1"/>
          <w:szCs w:val="22"/>
          <w:lang w:eastAsia="en-US"/>
        </w:rPr>
      </w:pPr>
      <w:r w:rsidRPr="0094585C">
        <w:rPr>
          <w:rFonts w:eastAsiaTheme="minorHAnsi"/>
          <w:color w:val="000000" w:themeColor="text1"/>
          <w:szCs w:val="22"/>
          <w:lang w:eastAsia="en-US"/>
        </w:rPr>
        <w:t xml:space="preserve">- prowadzenie </w:t>
      </w:r>
      <w:r w:rsidR="00BB300E" w:rsidRPr="0094585C">
        <w:rPr>
          <w:rFonts w:eastAsiaTheme="minorHAnsi"/>
          <w:color w:val="000000" w:themeColor="text1"/>
          <w:szCs w:val="22"/>
          <w:lang w:eastAsia="en-US"/>
        </w:rPr>
        <w:t>działań edukacyjnych w zakresie profilaktyki uzależnienia od nikotyny</w:t>
      </w:r>
      <w:r w:rsidR="000C3981" w:rsidRPr="0094585C">
        <w:rPr>
          <w:rFonts w:eastAsiaTheme="minorHAnsi"/>
          <w:color w:val="000000" w:themeColor="text1"/>
          <w:szCs w:val="22"/>
          <w:lang w:eastAsia="en-US"/>
        </w:rPr>
        <w:t>,</w:t>
      </w:r>
    </w:p>
    <w:p w14:paraId="6DAEC63F" w14:textId="2B38F77C" w:rsidR="000C3981" w:rsidRPr="00F7582E" w:rsidRDefault="00AA1957" w:rsidP="000C3981">
      <w:pPr>
        <w:spacing w:after="0" w:line="240" w:lineRule="auto"/>
        <w:ind w:left="850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f</w:t>
      </w:r>
      <w:proofErr w:type="gramStart"/>
      <w:r w:rsidRPr="00C26460">
        <w:rPr>
          <w:rFonts w:eastAsiaTheme="minorHAnsi"/>
          <w:szCs w:val="22"/>
          <w:lang w:eastAsia="en-US"/>
        </w:rPr>
        <w:t>)</w:t>
      </w:r>
      <w:r w:rsidR="00D46929">
        <w:rPr>
          <w:rFonts w:eastAsiaTheme="minorHAnsi"/>
          <w:szCs w:val="22"/>
          <w:lang w:eastAsia="en-US"/>
        </w:rPr>
        <w:t> </w:t>
      </w:r>
      <w:r w:rsidRPr="00C26460">
        <w:rPr>
          <w:rFonts w:eastAsiaTheme="minorHAnsi"/>
          <w:szCs w:val="22"/>
          <w:lang w:eastAsia="en-US"/>
        </w:rPr>
        <w:t>w</w:t>
      </w:r>
      <w:proofErr w:type="gramEnd"/>
      <w:r w:rsidR="000C3981" w:rsidRPr="00C26460">
        <w:rPr>
          <w:rFonts w:eastAsiaTheme="minorHAnsi"/>
          <w:szCs w:val="22"/>
          <w:lang w:eastAsia="en-US"/>
        </w:rPr>
        <w:t> zakresie działalności na rzecz osób z niepełnosprawnością</w:t>
      </w:r>
      <w:r w:rsidR="000C3981" w:rsidRPr="00F7582E">
        <w:rPr>
          <w:rFonts w:eastAsiaTheme="minorHAnsi"/>
          <w:szCs w:val="22"/>
          <w:lang w:eastAsia="en-US"/>
        </w:rPr>
        <w:t>:</w:t>
      </w:r>
    </w:p>
    <w:p w14:paraId="64F8483C" w14:textId="77777777" w:rsidR="000C3981" w:rsidRPr="002B2841" w:rsidRDefault="000C3981" w:rsidP="000C3981">
      <w:pPr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2B2841">
        <w:rPr>
          <w:rFonts w:eastAsiaTheme="minorHAnsi"/>
          <w:szCs w:val="22"/>
          <w:lang w:eastAsia="en-US"/>
        </w:rPr>
        <w:t xml:space="preserve">- prowadzenie </w:t>
      </w:r>
      <w:r w:rsidR="00A24459" w:rsidRPr="002B2841">
        <w:rPr>
          <w:rFonts w:eastAsiaTheme="minorHAnsi"/>
          <w:szCs w:val="22"/>
          <w:lang w:eastAsia="en-US"/>
        </w:rPr>
        <w:t>działań umożliwiających poprawę stanu psychicznego i fizycznego osób zagrożonych i dotkniętych niepełnosprawnością</w:t>
      </w:r>
      <w:r w:rsidRPr="002B2841">
        <w:rPr>
          <w:rFonts w:eastAsiaTheme="minorHAnsi"/>
          <w:szCs w:val="22"/>
          <w:lang w:eastAsia="en-US"/>
        </w:rPr>
        <w:t>,</w:t>
      </w:r>
    </w:p>
    <w:p w14:paraId="23F80EA0" w14:textId="77777777" w:rsidR="000C3981" w:rsidRPr="002B2841" w:rsidRDefault="000C3981" w:rsidP="000C3981">
      <w:pPr>
        <w:spacing w:after="0" w:line="240" w:lineRule="auto"/>
        <w:ind w:left="851" w:firstLine="1"/>
        <w:contextualSpacing/>
        <w:jc w:val="both"/>
        <w:rPr>
          <w:rFonts w:eastAsiaTheme="minorHAnsi"/>
          <w:szCs w:val="22"/>
          <w:lang w:eastAsia="en-US"/>
        </w:rPr>
      </w:pPr>
      <w:r w:rsidRPr="002B2841">
        <w:rPr>
          <w:rFonts w:eastAsiaTheme="minorHAnsi"/>
          <w:szCs w:val="22"/>
          <w:lang w:eastAsia="en-US"/>
        </w:rPr>
        <w:t>- prowadzenie rehabilitacji społecznej,</w:t>
      </w:r>
    </w:p>
    <w:p w14:paraId="7E55C805" w14:textId="77777777" w:rsidR="000C3981" w:rsidRPr="003D0E1A" w:rsidRDefault="000C3981" w:rsidP="000C3981">
      <w:pPr>
        <w:spacing w:after="0" w:line="240" w:lineRule="auto"/>
        <w:ind w:left="851" w:firstLine="1"/>
        <w:contextualSpacing/>
        <w:jc w:val="both"/>
        <w:rPr>
          <w:rFonts w:eastAsiaTheme="minorHAnsi"/>
          <w:color w:val="000000" w:themeColor="text1"/>
          <w:szCs w:val="22"/>
          <w:lang w:eastAsia="en-US"/>
        </w:rPr>
      </w:pPr>
      <w:r w:rsidRPr="003D0E1A">
        <w:rPr>
          <w:rFonts w:eastAsiaTheme="minorHAnsi"/>
          <w:color w:val="000000" w:themeColor="text1"/>
          <w:szCs w:val="22"/>
          <w:lang w:eastAsia="en-US"/>
        </w:rPr>
        <w:t>- prowadzenie punktu konsultacyjno-terapeutycznego dla rodzin z dziećmi zagrożonymi i dotkniętymi niepełnosprawnością,</w:t>
      </w:r>
    </w:p>
    <w:p w14:paraId="3BE754FD" w14:textId="77777777" w:rsidR="007A604E" w:rsidRPr="002B2841" w:rsidRDefault="007A604E" w:rsidP="000C3981">
      <w:pPr>
        <w:spacing w:after="0" w:line="240" w:lineRule="auto"/>
        <w:ind w:left="851" w:firstLine="1"/>
        <w:contextualSpacing/>
        <w:jc w:val="both"/>
        <w:rPr>
          <w:rFonts w:eastAsiaTheme="minorHAnsi"/>
          <w:szCs w:val="22"/>
          <w:lang w:eastAsia="en-US"/>
        </w:rPr>
      </w:pPr>
      <w:r w:rsidRPr="003D0E1A">
        <w:rPr>
          <w:rFonts w:eastAsiaTheme="minorHAnsi"/>
          <w:color w:val="000000" w:themeColor="text1"/>
          <w:szCs w:val="22"/>
          <w:lang w:eastAsia="en-US"/>
        </w:rPr>
        <w:t xml:space="preserve">- prowadzenie działań mających na celu </w:t>
      </w:r>
      <w:r w:rsidR="006249BF" w:rsidRPr="003D0E1A">
        <w:rPr>
          <w:rFonts w:eastAsiaTheme="minorHAnsi"/>
          <w:color w:val="000000" w:themeColor="text1"/>
          <w:szCs w:val="22"/>
          <w:lang w:eastAsia="en-US"/>
        </w:rPr>
        <w:t xml:space="preserve">poprawę dobrostanu </w:t>
      </w:r>
      <w:r w:rsidR="006249BF">
        <w:rPr>
          <w:rFonts w:eastAsiaTheme="minorHAnsi"/>
          <w:szCs w:val="22"/>
          <w:lang w:eastAsia="en-US"/>
        </w:rPr>
        <w:t>osób z niepełnosprawnością i ich rodzin,</w:t>
      </w:r>
    </w:p>
    <w:p w14:paraId="34B43A6A" w14:textId="77777777" w:rsidR="000C3981" w:rsidRPr="002B2841" w:rsidRDefault="000C3981" w:rsidP="000C3981">
      <w:pPr>
        <w:spacing w:after="0" w:line="240" w:lineRule="auto"/>
        <w:ind w:left="851" w:firstLine="1"/>
        <w:contextualSpacing/>
        <w:jc w:val="both"/>
        <w:rPr>
          <w:rFonts w:eastAsiaTheme="minorHAnsi"/>
          <w:szCs w:val="22"/>
          <w:lang w:eastAsia="en-US"/>
        </w:rPr>
      </w:pPr>
      <w:r w:rsidRPr="002B2841">
        <w:rPr>
          <w:rFonts w:eastAsiaTheme="minorHAnsi"/>
          <w:szCs w:val="22"/>
          <w:lang w:eastAsia="en-US"/>
        </w:rPr>
        <w:t xml:space="preserve">- organizacja wypoczynku o charakterze terapeutycznym dla </w:t>
      </w:r>
      <w:r w:rsidR="006249BF">
        <w:rPr>
          <w:rFonts w:eastAsiaTheme="minorHAnsi"/>
          <w:szCs w:val="22"/>
          <w:lang w:eastAsia="en-US"/>
        </w:rPr>
        <w:t>osób z niepełnosprawnością.</w:t>
      </w:r>
    </w:p>
    <w:p w14:paraId="0131B972" w14:textId="00D85347" w:rsidR="000C3981" w:rsidRPr="00F7582E" w:rsidRDefault="00AA1957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g</w:t>
      </w:r>
      <w:proofErr w:type="gramStart"/>
      <w:r w:rsidRPr="00F7582E">
        <w:rPr>
          <w:rFonts w:eastAsiaTheme="minorHAnsi"/>
          <w:szCs w:val="22"/>
          <w:lang w:eastAsia="en-US"/>
        </w:rPr>
        <w:t>)</w:t>
      </w:r>
      <w:r w:rsidR="00B15CDA">
        <w:rPr>
          <w:rFonts w:eastAsiaTheme="minorHAnsi"/>
          <w:szCs w:val="22"/>
          <w:lang w:eastAsia="en-US"/>
        </w:rPr>
        <w:t> </w:t>
      </w:r>
      <w:r w:rsidRPr="00F7582E">
        <w:rPr>
          <w:rFonts w:eastAsiaTheme="minorHAnsi"/>
          <w:szCs w:val="22"/>
          <w:lang w:eastAsia="en-US"/>
        </w:rPr>
        <w:t>w</w:t>
      </w:r>
      <w:proofErr w:type="gramEnd"/>
      <w:r w:rsidR="000C3981" w:rsidRPr="00F7582E">
        <w:rPr>
          <w:rFonts w:eastAsiaTheme="minorHAnsi"/>
          <w:szCs w:val="22"/>
          <w:lang w:eastAsia="en-US"/>
        </w:rPr>
        <w:t> zakresie działań na rzecz osób w wieku emerytalnym:</w:t>
      </w:r>
    </w:p>
    <w:p w14:paraId="6BA40215" w14:textId="77777777" w:rsidR="000C3981" w:rsidRPr="00F7582E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prowadzenie działań na rzecz osób starszych,</w:t>
      </w:r>
    </w:p>
    <w:p w14:paraId="0DF0DE43" w14:textId="77777777" w:rsidR="000C3981" w:rsidRPr="00F7582E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F7582E">
        <w:rPr>
          <w:rFonts w:eastAsiaTheme="minorHAnsi"/>
          <w:szCs w:val="22"/>
          <w:lang w:eastAsia="en-US"/>
        </w:rPr>
        <w:t>- prowadzenie Klubów Seniora,</w:t>
      </w:r>
    </w:p>
    <w:p w14:paraId="3C13887E" w14:textId="12F09D4E" w:rsidR="000C3981" w:rsidRPr="00F7582E" w:rsidRDefault="00AA1957" w:rsidP="00B15CDA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h</w:t>
      </w:r>
      <w:proofErr w:type="gramStart"/>
      <w:r w:rsidRPr="00F7582E">
        <w:rPr>
          <w:rFonts w:eastAsiaTheme="minorHAnsi"/>
          <w:szCs w:val="22"/>
          <w:lang w:eastAsia="en-US"/>
        </w:rPr>
        <w:t>)</w:t>
      </w:r>
      <w:r w:rsidR="00B15CDA">
        <w:rPr>
          <w:rFonts w:eastAsiaTheme="minorHAnsi"/>
          <w:szCs w:val="22"/>
          <w:lang w:eastAsia="en-US"/>
        </w:rPr>
        <w:t> </w:t>
      </w:r>
      <w:r w:rsidRPr="00F7582E">
        <w:rPr>
          <w:rFonts w:eastAsiaTheme="minorHAnsi"/>
          <w:szCs w:val="22"/>
          <w:lang w:eastAsia="en-US"/>
        </w:rPr>
        <w:t>w</w:t>
      </w:r>
      <w:proofErr w:type="gramEnd"/>
      <w:r w:rsidR="000C3981" w:rsidRPr="00F7582E">
        <w:rPr>
          <w:rFonts w:eastAsiaTheme="minorHAnsi"/>
          <w:szCs w:val="22"/>
          <w:lang w:eastAsia="en-US"/>
        </w:rPr>
        <w:t> zakresie działań wspomagających rozwój w</w:t>
      </w:r>
      <w:r w:rsidR="00B15CDA">
        <w:rPr>
          <w:rFonts w:eastAsiaTheme="minorHAnsi"/>
          <w:szCs w:val="22"/>
          <w:lang w:eastAsia="en-US"/>
        </w:rPr>
        <w:t>spólnot i społeczności lokalnej,</w:t>
      </w:r>
    </w:p>
    <w:p w14:paraId="4A6C7EC4" w14:textId="0C1714C7" w:rsidR="006249BF" w:rsidRPr="003A46EB" w:rsidRDefault="00AA1957" w:rsidP="00B15CDA">
      <w:pPr>
        <w:spacing w:after="0" w:line="240" w:lineRule="auto"/>
        <w:ind w:left="850" w:hanging="425"/>
        <w:jc w:val="both"/>
        <w:rPr>
          <w:rFonts w:eastAsiaTheme="minorHAnsi"/>
          <w:strike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i</w:t>
      </w:r>
      <w:proofErr w:type="gramStart"/>
      <w:r w:rsidRPr="00B04492">
        <w:rPr>
          <w:rFonts w:eastAsiaTheme="minorHAnsi"/>
          <w:szCs w:val="22"/>
          <w:lang w:eastAsia="en-US"/>
        </w:rPr>
        <w:t>)</w:t>
      </w:r>
      <w:r w:rsidR="00B15CDA">
        <w:rPr>
          <w:rFonts w:eastAsiaTheme="minorHAnsi"/>
          <w:szCs w:val="22"/>
          <w:lang w:eastAsia="en-US"/>
        </w:rPr>
        <w:t> </w:t>
      </w:r>
      <w:r w:rsidRPr="00B04492">
        <w:rPr>
          <w:rFonts w:eastAsiaTheme="minorHAnsi"/>
          <w:szCs w:val="22"/>
          <w:lang w:eastAsia="en-US"/>
        </w:rPr>
        <w:t>w</w:t>
      </w:r>
      <w:proofErr w:type="gramEnd"/>
      <w:r w:rsidR="000C3981" w:rsidRPr="00B04492">
        <w:rPr>
          <w:rFonts w:eastAsiaTheme="minorHAnsi"/>
          <w:szCs w:val="22"/>
          <w:lang w:eastAsia="en-US"/>
        </w:rPr>
        <w:t> zakresie nauki, szkolnictwa wyższego, edukacji, oświaty i wychowania</w:t>
      </w:r>
      <w:r w:rsidR="00B15CDA">
        <w:rPr>
          <w:rFonts w:eastAsiaTheme="minorHAnsi"/>
          <w:szCs w:val="22"/>
          <w:lang w:eastAsia="en-US"/>
        </w:rPr>
        <w:t xml:space="preserve"> - </w:t>
      </w:r>
      <w:r w:rsidR="000C3981" w:rsidRPr="003A46EB">
        <w:rPr>
          <w:rFonts w:eastAsiaTheme="minorHAnsi"/>
          <w:szCs w:val="22"/>
          <w:lang w:eastAsia="en-US"/>
        </w:rPr>
        <w:t>realizac</w:t>
      </w:r>
      <w:r w:rsidR="006249BF" w:rsidRPr="003A46EB">
        <w:rPr>
          <w:rFonts w:eastAsiaTheme="minorHAnsi"/>
          <w:szCs w:val="22"/>
          <w:lang w:eastAsia="en-US"/>
        </w:rPr>
        <w:t>ja zadania „Morskie Wychowanie dzieci i m</w:t>
      </w:r>
      <w:r w:rsidR="000C3981" w:rsidRPr="003A46EB">
        <w:rPr>
          <w:rFonts w:eastAsiaTheme="minorHAnsi"/>
          <w:szCs w:val="22"/>
          <w:lang w:eastAsia="en-US"/>
        </w:rPr>
        <w:t>łodzieży”,</w:t>
      </w:r>
    </w:p>
    <w:p w14:paraId="3F4810CD" w14:textId="2729299D" w:rsidR="000C3981" w:rsidRPr="00DE6793" w:rsidRDefault="00AA1957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j</w:t>
      </w:r>
      <w:proofErr w:type="gramStart"/>
      <w:r w:rsidRPr="00DE6793">
        <w:rPr>
          <w:rFonts w:eastAsiaTheme="minorHAnsi"/>
          <w:szCs w:val="22"/>
          <w:lang w:eastAsia="en-US"/>
        </w:rPr>
        <w:t>)</w:t>
      </w:r>
      <w:r w:rsidR="00B15CDA">
        <w:rPr>
          <w:rFonts w:eastAsiaTheme="minorHAnsi"/>
          <w:szCs w:val="22"/>
          <w:lang w:eastAsia="en-US"/>
        </w:rPr>
        <w:t> </w:t>
      </w:r>
      <w:r w:rsidRPr="00DE6793">
        <w:rPr>
          <w:rFonts w:eastAsiaTheme="minorHAnsi"/>
          <w:szCs w:val="22"/>
          <w:lang w:eastAsia="en-US"/>
        </w:rPr>
        <w:t>w</w:t>
      </w:r>
      <w:proofErr w:type="gramEnd"/>
      <w:r w:rsidR="000C3981" w:rsidRPr="00DE6793">
        <w:rPr>
          <w:rFonts w:eastAsiaTheme="minorHAnsi"/>
          <w:szCs w:val="22"/>
          <w:lang w:eastAsia="en-US"/>
        </w:rPr>
        <w:t> zakresie kultury, sztuki, ochrony dóbr kultury i dziedzictwa narodowego:</w:t>
      </w:r>
    </w:p>
    <w:p w14:paraId="4AB95C04" w14:textId="77777777" w:rsidR="000C3981" w:rsidRPr="00DE679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>- organizacja przedsięwzięć wzbogacających ofertę kulturalną miasta, w tym między innymi: koncertów, festiwali, konkursów, warsztatów, imprez plenerowych, międzynarodowych przedsięwzięć interdyscyplinarnych,</w:t>
      </w:r>
    </w:p>
    <w:p w14:paraId="440BF399" w14:textId="77777777" w:rsidR="000C3981" w:rsidRPr="00DE6793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>- wspieranie rozwoju kultury i sztuki oraz twórczości artystycznej,</w:t>
      </w:r>
    </w:p>
    <w:p w14:paraId="198D0EE0" w14:textId="12A21C85" w:rsidR="000C3981" w:rsidRPr="00DE6793" w:rsidRDefault="00AA1957" w:rsidP="000C3981">
      <w:pPr>
        <w:spacing w:after="0" w:line="240" w:lineRule="auto"/>
        <w:ind w:left="850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k</w:t>
      </w:r>
      <w:proofErr w:type="gramStart"/>
      <w:r w:rsidRPr="00DE6793">
        <w:rPr>
          <w:rFonts w:eastAsiaTheme="minorHAnsi"/>
          <w:szCs w:val="22"/>
          <w:lang w:eastAsia="en-US"/>
        </w:rPr>
        <w:t>)</w:t>
      </w:r>
      <w:r w:rsidR="00B15CDA">
        <w:rPr>
          <w:rFonts w:eastAsiaTheme="minorHAnsi"/>
          <w:szCs w:val="22"/>
          <w:lang w:eastAsia="en-US"/>
        </w:rPr>
        <w:t> </w:t>
      </w:r>
      <w:r w:rsidRPr="00DE6793">
        <w:rPr>
          <w:rFonts w:eastAsiaTheme="minorHAnsi"/>
          <w:szCs w:val="22"/>
          <w:lang w:eastAsia="en-US"/>
        </w:rPr>
        <w:t>w</w:t>
      </w:r>
      <w:proofErr w:type="gramEnd"/>
      <w:r w:rsidR="000C3981" w:rsidRPr="00DE6793">
        <w:rPr>
          <w:rFonts w:eastAsiaTheme="minorHAnsi"/>
          <w:szCs w:val="22"/>
          <w:lang w:eastAsia="en-US"/>
        </w:rPr>
        <w:t> zakresie wspierania i upowszechniania kultury fizycznej:</w:t>
      </w:r>
    </w:p>
    <w:p w14:paraId="53805621" w14:textId="77777777" w:rsidR="000C3981" w:rsidRPr="006A7887" w:rsidRDefault="000C3981" w:rsidP="000C3981">
      <w:pPr>
        <w:spacing w:after="0" w:line="240" w:lineRule="auto"/>
        <w:ind w:left="850" w:firstLine="1"/>
        <w:contextualSpacing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 xml:space="preserve">- zaspokajanie zainteresowań sportowych oraz doskonalenie umiejętności poprzez prowadzenie szkoleń i systematycznych zajęć </w:t>
      </w:r>
      <w:r w:rsidRPr="006A7887">
        <w:rPr>
          <w:rFonts w:eastAsiaTheme="minorHAnsi"/>
          <w:szCs w:val="22"/>
          <w:lang w:eastAsia="en-US"/>
        </w:rPr>
        <w:t>treningowych</w:t>
      </w:r>
      <w:r w:rsidR="00B93A0E" w:rsidRPr="006A7887">
        <w:rPr>
          <w:rFonts w:eastAsiaTheme="minorHAnsi"/>
          <w:szCs w:val="22"/>
          <w:lang w:eastAsia="en-US"/>
        </w:rPr>
        <w:t>,</w:t>
      </w:r>
    </w:p>
    <w:p w14:paraId="7D751703" w14:textId="77777777" w:rsidR="000C3981" w:rsidRPr="006A7887" w:rsidRDefault="000C3981" w:rsidP="000C3981">
      <w:pPr>
        <w:spacing w:after="140" w:line="240" w:lineRule="auto"/>
        <w:ind w:left="851" w:firstLine="1"/>
        <w:contextualSpacing/>
        <w:jc w:val="both"/>
        <w:rPr>
          <w:rFonts w:eastAsiaTheme="minorHAnsi"/>
          <w:szCs w:val="22"/>
          <w:lang w:eastAsia="en-US"/>
        </w:rPr>
      </w:pPr>
      <w:r w:rsidRPr="006A7887">
        <w:rPr>
          <w:rFonts w:eastAsiaTheme="minorHAnsi"/>
          <w:szCs w:val="22"/>
          <w:lang w:eastAsia="en-US"/>
        </w:rPr>
        <w:t>- organizacja i współorganizacja zawodów sportowych, festynów, regat, rajdów, widowisk sportowych,</w:t>
      </w:r>
    </w:p>
    <w:p w14:paraId="1000C4EE" w14:textId="729F50A1" w:rsidR="000C3981" w:rsidRPr="00B04492" w:rsidRDefault="00AA1957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l</w:t>
      </w:r>
      <w:proofErr w:type="gramStart"/>
      <w:r w:rsidRPr="00B04492">
        <w:rPr>
          <w:rFonts w:eastAsiaTheme="minorHAnsi"/>
          <w:szCs w:val="22"/>
          <w:lang w:eastAsia="en-US"/>
        </w:rPr>
        <w:t>)</w:t>
      </w:r>
      <w:r w:rsidR="00B15CDA">
        <w:rPr>
          <w:rFonts w:eastAsiaTheme="minorHAnsi"/>
          <w:szCs w:val="22"/>
          <w:lang w:eastAsia="en-US"/>
        </w:rPr>
        <w:t> </w:t>
      </w:r>
      <w:r w:rsidRPr="00B04492">
        <w:rPr>
          <w:rFonts w:eastAsiaTheme="minorHAnsi"/>
          <w:szCs w:val="22"/>
          <w:lang w:eastAsia="en-US"/>
        </w:rPr>
        <w:t>w</w:t>
      </w:r>
      <w:proofErr w:type="gramEnd"/>
      <w:r w:rsidR="000C3981" w:rsidRPr="00B04492">
        <w:rPr>
          <w:rFonts w:eastAsiaTheme="minorHAnsi"/>
          <w:szCs w:val="22"/>
          <w:lang w:eastAsia="en-US"/>
        </w:rPr>
        <w:t> zakresie działalności na rzecz integracji europejskiej oraz rozwijanie kontaktów i współpracy między społeczeństwami:</w:t>
      </w:r>
    </w:p>
    <w:p w14:paraId="088F953D" w14:textId="77777777"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propagowanie i wzmacnianie więzi międzypokoleniowych,</w:t>
      </w:r>
    </w:p>
    <w:p w14:paraId="075CF02C" w14:textId="77777777"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organizacja spotkań okolicznościowych,</w:t>
      </w:r>
    </w:p>
    <w:p w14:paraId="13768581" w14:textId="77777777"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udział w wydarzeniach kulturalnych,</w:t>
      </w:r>
    </w:p>
    <w:p w14:paraId="44EC5E36" w14:textId="77777777"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nauki języka niemieckiego w formie warsztatów,</w:t>
      </w:r>
    </w:p>
    <w:p w14:paraId="3AE707DF" w14:textId="77777777" w:rsidR="000C3981" w:rsidRPr="00B04492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zorganizowanie jednodniowej konferencji,</w:t>
      </w:r>
    </w:p>
    <w:p w14:paraId="61AC4F7A" w14:textId="5D0CBB4F" w:rsidR="000C3981" w:rsidRPr="00B04492" w:rsidRDefault="00AA1957" w:rsidP="00B15CDA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ł</w:t>
      </w:r>
      <w:proofErr w:type="gramStart"/>
      <w:r w:rsidRPr="00B04492">
        <w:rPr>
          <w:rFonts w:eastAsiaTheme="minorHAnsi"/>
          <w:szCs w:val="22"/>
          <w:lang w:eastAsia="en-US"/>
        </w:rPr>
        <w:t>)</w:t>
      </w:r>
      <w:r w:rsidR="00B15CDA">
        <w:rPr>
          <w:rFonts w:eastAsiaTheme="minorHAnsi"/>
          <w:szCs w:val="22"/>
          <w:lang w:eastAsia="en-US"/>
        </w:rPr>
        <w:t> </w:t>
      </w:r>
      <w:r w:rsidRPr="00B04492">
        <w:rPr>
          <w:rFonts w:eastAsiaTheme="minorHAnsi"/>
          <w:szCs w:val="22"/>
          <w:lang w:eastAsia="en-US"/>
        </w:rPr>
        <w:t>w</w:t>
      </w:r>
      <w:proofErr w:type="gramEnd"/>
      <w:r w:rsidR="000C3981" w:rsidRPr="00B04492">
        <w:rPr>
          <w:rFonts w:eastAsiaTheme="minorHAnsi"/>
          <w:szCs w:val="22"/>
          <w:lang w:eastAsia="en-US"/>
        </w:rPr>
        <w:t> zakresie ekologii i ochrony zwierząt oraz ochrony dziedzictwa przyrodniczego</w:t>
      </w:r>
      <w:r w:rsidR="00B15CDA">
        <w:rPr>
          <w:rFonts w:eastAsiaTheme="minorHAnsi"/>
          <w:szCs w:val="22"/>
          <w:lang w:eastAsia="en-US"/>
        </w:rPr>
        <w:t xml:space="preserve"> -</w:t>
      </w:r>
      <w:r w:rsidR="000C3981" w:rsidRPr="00B04492">
        <w:rPr>
          <w:rFonts w:eastAsiaTheme="minorHAnsi"/>
          <w:szCs w:val="22"/>
          <w:lang w:eastAsia="en-US"/>
        </w:rPr>
        <w:t xml:space="preserve"> prowadzenie schroniska dla </w:t>
      </w:r>
      <w:r w:rsidR="005428F3" w:rsidRPr="00B04492">
        <w:rPr>
          <w:rFonts w:eastAsiaTheme="minorHAnsi"/>
          <w:szCs w:val="22"/>
          <w:lang w:eastAsia="en-US"/>
        </w:rPr>
        <w:t xml:space="preserve">bezdomnych </w:t>
      </w:r>
      <w:r w:rsidR="000C3981" w:rsidRPr="00B04492">
        <w:rPr>
          <w:rFonts w:eastAsiaTheme="minorHAnsi"/>
          <w:szCs w:val="22"/>
          <w:lang w:eastAsia="en-US"/>
        </w:rPr>
        <w:t>zwierząt,</w:t>
      </w:r>
    </w:p>
    <w:p w14:paraId="6FDF8B77" w14:textId="74BCBC9D" w:rsidR="000C3981" w:rsidRDefault="00AA1957" w:rsidP="00B15CDA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m</w:t>
      </w:r>
      <w:proofErr w:type="gramStart"/>
      <w:r w:rsidRPr="00B04492">
        <w:rPr>
          <w:rFonts w:eastAsiaTheme="minorHAnsi"/>
          <w:szCs w:val="22"/>
          <w:lang w:eastAsia="en-US"/>
        </w:rPr>
        <w:t>)</w:t>
      </w:r>
      <w:r w:rsidR="00B15CDA">
        <w:rPr>
          <w:rFonts w:eastAsiaTheme="minorHAnsi"/>
          <w:szCs w:val="22"/>
          <w:lang w:eastAsia="en-US"/>
        </w:rPr>
        <w:t> </w:t>
      </w:r>
      <w:r w:rsidRPr="00B04492">
        <w:rPr>
          <w:rFonts w:eastAsiaTheme="minorHAnsi"/>
          <w:szCs w:val="22"/>
          <w:lang w:eastAsia="en-US"/>
        </w:rPr>
        <w:t>w</w:t>
      </w:r>
      <w:proofErr w:type="gramEnd"/>
      <w:r w:rsidR="000C3981" w:rsidRPr="00B04492">
        <w:rPr>
          <w:rFonts w:eastAsiaTheme="minorHAnsi"/>
          <w:szCs w:val="22"/>
          <w:lang w:eastAsia="en-US"/>
        </w:rPr>
        <w:t> zakresie promocji i organizacji wolontariatu</w:t>
      </w:r>
      <w:r w:rsidR="00B15CDA">
        <w:rPr>
          <w:rFonts w:eastAsiaTheme="minorHAnsi"/>
          <w:szCs w:val="22"/>
          <w:lang w:eastAsia="en-US"/>
        </w:rPr>
        <w:t xml:space="preserve"> - </w:t>
      </w:r>
      <w:r w:rsidR="000C3981" w:rsidRPr="00B04492">
        <w:rPr>
          <w:rFonts w:eastAsiaTheme="minorHAnsi"/>
          <w:szCs w:val="22"/>
          <w:lang w:eastAsia="en-US"/>
        </w:rPr>
        <w:t>prowadzenie Centrum Wolontariatu,</w:t>
      </w:r>
    </w:p>
    <w:p w14:paraId="1A6042B2" w14:textId="7ECB782C" w:rsidR="000C3981" w:rsidRPr="00B04492" w:rsidRDefault="00AA1957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n</w:t>
      </w:r>
      <w:proofErr w:type="gramStart"/>
      <w:r w:rsidRPr="00B04492">
        <w:rPr>
          <w:rFonts w:eastAsiaTheme="minorHAnsi"/>
          <w:szCs w:val="22"/>
          <w:lang w:eastAsia="en-US"/>
        </w:rPr>
        <w:t>)</w:t>
      </w:r>
      <w:r w:rsidR="00B15CDA">
        <w:rPr>
          <w:rFonts w:eastAsiaTheme="minorHAnsi"/>
          <w:szCs w:val="22"/>
          <w:lang w:eastAsia="en-US"/>
        </w:rPr>
        <w:t> </w:t>
      </w:r>
      <w:r w:rsidRPr="00B04492">
        <w:rPr>
          <w:rFonts w:eastAsiaTheme="minorHAnsi"/>
          <w:szCs w:val="22"/>
          <w:lang w:eastAsia="en-US"/>
        </w:rPr>
        <w:t>w</w:t>
      </w:r>
      <w:proofErr w:type="gramEnd"/>
      <w:r w:rsidR="000C3981" w:rsidRPr="00B04492">
        <w:rPr>
          <w:rFonts w:eastAsiaTheme="minorHAnsi"/>
          <w:szCs w:val="22"/>
          <w:lang w:eastAsia="en-US"/>
        </w:rPr>
        <w:t> zakresie przeciwdziałania uzależnieniom i patologiom społecznym:</w:t>
      </w:r>
    </w:p>
    <w:p w14:paraId="79EB74D0" w14:textId="77777777"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działań na rzecz osób uzależnionych i członków ich rodzin,</w:t>
      </w:r>
    </w:p>
    <w:p w14:paraId="58ED3AB5" w14:textId="77777777"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programów profilaktycznych dla dzieci, młodzieży i osób dorosłych,</w:t>
      </w:r>
    </w:p>
    <w:p w14:paraId="1FF2285E" w14:textId="77777777"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 xml:space="preserve">- prowadzenie działań animacyjnych adresowanych do </w:t>
      </w:r>
      <w:r w:rsidR="00BB300E">
        <w:rPr>
          <w:rFonts w:eastAsiaTheme="minorHAnsi"/>
          <w:szCs w:val="22"/>
          <w:lang w:eastAsia="en-US"/>
        </w:rPr>
        <w:t xml:space="preserve">dzieci i </w:t>
      </w:r>
      <w:r w:rsidRPr="00B04492">
        <w:rPr>
          <w:rFonts w:eastAsiaTheme="minorHAnsi"/>
          <w:szCs w:val="22"/>
          <w:lang w:eastAsia="en-US"/>
        </w:rPr>
        <w:t>młodzieży,</w:t>
      </w:r>
    </w:p>
    <w:p w14:paraId="2803663B" w14:textId="77777777"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kampanii edukacyjno-informacyjnych,</w:t>
      </w:r>
    </w:p>
    <w:p w14:paraId="2575B53C" w14:textId="77777777" w:rsidR="000C3981" w:rsidRPr="00DE6793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DE6793">
        <w:rPr>
          <w:rFonts w:eastAsiaTheme="minorHAnsi"/>
          <w:szCs w:val="22"/>
          <w:lang w:eastAsia="en-US"/>
        </w:rPr>
        <w:t>- prowadzenie zajęć sportowych z programem profilaktycznym adresowanym do dzieci i młodzieży w różnych dyscyplinach sportu,</w:t>
      </w:r>
    </w:p>
    <w:p w14:paraId="2FB6836F" w14:textId="77777777" w:rsidR="000C3981" w:rsidRPr="00FA2434" w:rsidRDefault="000C3981" w:rsidP="000C3981">
      <w:pPr>
        <w:spacing w:after="14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FA2434">
        <w:rPr>
          <w:rFonts w:eastAsiaTheme="minorHAnsi"/>
          <w:szCs w:val="22"/>
          <w:lang w:eastAsia="en-US"/>
        </w:rPr>
        <w:t>- organizacja między innymi: zawodów sportowych, turniejów, rajdów rowerowych, regat, widowisk sportowych z programem profilaktycznym adresowanym do dzieci i młodzieży,</w:t>
      </w:r>
    </w:p>
    <w:p w14:paraId="07DCFB7D" w14:textId="694FD30D" w:rsidR="000C3981" w:rsidRPr="00B04492" w:rsidRDefault="00AA1957" w:rsidP="000C3981">
      <w:pPr>
        <w:spacing w:after="0" w:line="240" w:lineRule="auto"/>
        <w:ind w:left="851" w:hanging="425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o</w:t>
      </w:r>
      <w:proofErr w:type="gramStart"/>
      <w:r w:rsidRPr="00B04492">
        <w:rPr>
          <w:rFonts w:eastAsiaTheme="minorHAnsi"/>
          <w:szCs w:val="22"/>
          <w:lang w:eastAsia="en-US"/>
        </w:rPr>
        <w:t>)</w:t>
      </w:r>
      <w:r w:rsidR="00B15CDA">
        <w:rPr>
          <w:rFonts w:eastAsiaTheme="minorHAnsi"/>
          <w:szCs w:val="22"/>
          <w:lang w:eastAsia="en-US"/>
        </w:rPr>
        <w:t> </w:t>
      </w:r>
      <w:r w:rsidRPr="00B04492">
        <w:rPr>
          <w:rFonts w:eastAsiaTheme="minorHAnsi"/>
          <w:szCs w:val="22"/>
          <w:lang w:eastAsia="en-US"/>
        </w:rPr>
        <w:t>w</w:t>
      </w:r>
      <w:proofErr w:type="gramEnd"/>
      <w:r w:rsidR="000C3981" w:rsidRPr="00B04492">
        <w:rPr>
          <w:rFonts w:eastAsiaTheme="minorHAnsi"/>
          <w:szCs w:val="22"/>
          <w:lang w:eastAsia="en-US"/>
        </w:rPr>
        <w:t> zakresie działalności na rzecz organizacji pozarządowych wymienionych w art. 3 ust. 3, w zakresie określonym w art. 4 ust. 1-32a:</w:t>
      </w:r>
    </w:p>
    <w:p w14:paraId="43A8ACCC" w14:textId="77777777" w:rsidR="000C3981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- prowadzenie Ce</w:t>
      </w:r>
      <w:r w:rsidR="00FA2434">
        <w:rPr>
          <w:rFonts w:eastAsiaTheme="minorHAnsi"/>
          <w:szCs w:val="22"/>
          <w:lang w:eastAsia="en-US"/>
        </w:rPr>
        <w:t>ntrum Organizacji Pozarządowych,</w:t>
      </w:r>
    </w:p>
    <w:p w14:paraId="38F9E567" w14:textId="77777777" w:rsidR="00FA2434" w:rsidRPr="003D0E1A" w:rsidRDefault="00FA2434" w:rsidP="000C3981">
      <w:pPr>
        <w:spacing w:after="0" w:line="240" w:lineRule="auto"/>
        <w:ind w:left="851"/>
        <w:contextualSpacing/>
        <w:jc w:val="both"/>
        <w:rPr>
          <w:rFonts w:eastAsiaTheme="minorHAnsi"/>
          <w:color w:val="000000" w:themeColor="text1"/>
          <w:szCs w:val="22"/>
          <w:lang w:eastAsia="en-US"/>
        </w:rPr>
      </w:pPr>
      <w:r w:rsidRPr="003D0E1A">
        <w:rPr>
          <w:rFonts w:eastAsiaTheme="minorHAnsi"/>
          <w:color w:val="000000" w:themeColor="text1"/>
          <w:szCs w:val="22"/>
          <w:lang w:eastAsia="en-US"/>
        </w:rPr>
        <w:lastRenderedPageBreak/>
        <w:t>- wkłady własne dla organizacji pozyskujących środki zewnętrzne.</w:t>
      </w:r>
    </w:p>
    <w:p w14:paraId="65E26B58" w14:textId="77777777" w:rsidR="00994F70" w:rsidRPr="00720945" w:rsidRDefault="00994F70" w:rsidP="00994F70">
      <w:pPr>
        <w:spacing w:after="0" w:line="240" w:lineRule="auto"/>
        <w:ind w:firstLine="360"/>
        <w:jc w:val="both"/>
        <w:rPr>
          <w:rFonts w:eastAsiaTheme="minorHAnsi"/>
          <w:bCs/>
          <w:szCs w:val="22"/>
          <w:lang w:eastAsia="en-US"/>
        </w:rPr>
      </w:pPr>
      <w:r w:rsidRPr="00720945">
        <w:rPr>
          <w:rFonts w:eastAsiaTheme="minorHAnsi"/>
          <w:bCs/>
          <w:szCs w:val="22"/>
          <w:lang w:eastAsia="en-US"/>
        </w:rPr>
        <w:t xml:space="preserve">Priorytetowymi zadaniami publicznymi, które będą realizowane we współpracy z organizacjami pozarządowymi są działania na rzecz </w:t>
      </w:r>
      <w:r>
        <w:rPr>
          <w:rFonts w:eastAsiaTheme="minorHAnsi"/>
          <w:bCs/>
          <w:szCs w:val="22"/>
          <w:lang w:eastAsia="en-US"/>
        </w:rPr>
        <w:t xml:space="preserve">rodziny, </w:t>
      </w:r>
      <w:r w:rsidRPr="00720945">
        <w:rPr>
          <w:rFonts w:eastAsiaTheme="minorHAnsi"/>
          <w:bCs/>
          <w:szCs w:val="22"/>
          <w:lang w:eastAsia="en-US"/>
        </w:rPr>
        <w:t>osób z</w:t>
      </w:r>
      <w:r>
        <w:rPr>
          <w:rFonts w:eastAsiaTheme="minorHAnsi"/>
          <w:bCs/>
          <w:szCs w:val="22"/>
          <w:lang w:eastAsia="en-US"/>
        </w:rPr>
        <w:t xml:space="preserve"> </w:t>
      </w:r>
      <w:r w:rsidRPr="00720945">
        <w:rPr>
          <w:rFonts w:eastAsiaTheme="minorHAnsi"/>
          <w:bCs/>
          <w:szCs w:val="22"/>
          <w:lang w:eastAsia="en-US"/>
        </w:rPr>
        <w:t>niepełnosprawności</w:t>
      </w:r>
      <w:r>
        <w:rPr>
          <w:rFonts w:eastAsiaTheme="minorHAnsi"/>
          <w:bCs/>
          <w:szCs w:val="22"/>
          <w:lang w:eastAsia="en-US"/>
        </w:rPr>
        <w:t xml:space="preserve">ami oraz </w:t>
      </w:r>
      <w:r w:rsidRPr="00720945">
        <w:rPr>
          <w:rFonts w:eastAsiaTheme="minorHAnsi"/>
          <w:bCs/>
          <w:szCs w:val="22"/>
          <w:lang w:eastAsia="en-US"/>
        </w:rPr>
        <w:t>osób w</w:t>
      </w:r>
      <w:r>
        <w:rPr>
          <w:rFonts w:eastAsiaTheme="minorHAnsi"/>
          <w:bCs/>
          <w:szCs w:val="22"/>
          <w:lang w:eastAsia="en-US"/>
        </w:rPr>
        <w:t xml:space="preserve"> </w:t>
      </w:r>
      <w:r w:rsidRPr="00720945">
        <w:rPr>
          <w:rFonts w:eastAsiaTheme="minorHAnsi"/>
          <w:bCs/>
          <w:szCs w:val="22"/>
          <w:lang w:eastAsia="en-US"/>
        </w:rPr>
        <w:t>wieku emerytaln</w:t>
      </w:r>
      <w:r>
        <w:rPr>
          <w:rFonts w:eastAsiaTheme="minorHAnsi"/>
          <w:bCs/>
          <w:szCs w:val="22"/>
          <w:lang w:eastAsia="en-US"/>
        </w:rPr>
        <w:t>ym</w:t>
      </w:r>
      <w:r w:rsidRPr="00720945">
        <w:rPr>
          <w:rFonts w:eastAsiaTheme="minorHAnsi"/>
          <w:bCs/>
          <w:szCs w:val="22"/>
          <w:lang w:eastAsia="en-US"/>
        </w:rPr>
        <w:t>.</w:t>
      </w:r>
    </w:p>
    <w:p w14:paraId="3A3D0163" w14:textId="77777777" w:rsidR="000C3981" w:rsidRPr="00B04492" w:rsidRDefault="000C3981" w:rsidP="000C3981">
      <w:pPr>
        <w:spacing w:after="0" w:line="240" w:lineRule="auto"/>
        <w:ind w:left="851"/>
        <w:contextualSpacing/>
        <w:jc w:val="both"/>
        <w:rPr>
          <w:rFonts w:eastAsiaTheme="minorHAnsi"/>
          <w:szCs w:val="22"/>
          <w:lang w:eastAsia="en-US"/>
        </w:rPr>
      </w:pPr>
    </w:p>
    <w:p w14:paraId="516AF474" w14:textId="77777777" w:rsidR="000C3981" w:rsidRPr="00B04492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Rozdział 7</w:t>
      </w:r>
    </w:p>
    <w:p w14:paraId="0F30D68B" w14:textId="77777777" w:rsidR="000C3981" w:rsidRPr="00B04492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Okres realizacji programu</w:t>
      </w:r>
    </w:p>
    <w:p w14:paraId="5FA34226" w14:textId="77777777" w:rsidR="000C3981" w:rsidRPr="00B04492" w:rsidRDefault="000C3981" w:rsidP="000C3981">
      <w:pPr>
        <w:spacing w:after="0" w:line="240" w:lineRule="auto"/>
        <w:ind w:firstLine="425"/>
        <w:jc w:val="center"/>
        <w:rPr>
          <w:rFonts w:eastAsiaTheme="minorHAnsi"/>
          <w:szCs w:val="22"/>
          <w:lang w:eastAsia="en-US"/>
        </w:rPr>
      </w:pPr>
    </w:p>
    <w:p w14:paraId="152D99BA" w14:textId="77777777" w:rsidR="000C3981" w:rsidRPr="00B04492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Roczny program współpracy z organizacjami pozarządowymi obowiązuje od 1 stycznia 202</w:t>
      </w:r>
      <w:r w:rsidR="006249BF">
        <w:rPr>
          <w:rFonts w:eastAsiaTheme="minorHAnsi"/>
          <w:szCs w:val="22"/>
          <w:lang w:eastAsia="en-US"/>
        </w:rPr>
        <w:t>6</w:t>
      </w:r>
      <w:r w:rsidRPr="00B04492">
        <w:rPr>
          <w:rFonts w:eastAsiaTheme="minorHAnsi"/>
          <w:szCs w:val="22"/>
          <w:lang w:eastAsia="en-US"/>
        </w:rPr>
        <w:t> r. do 31 grudnia 202</w:t>
      </w:r>
      <w:r w:rsidR="006249BF">
        <w:rPr>
          <w:rFonts w:eastAsiaTheme="minorHAnsi"/>
          <w:szCs w:val="22"/>
          <w:lang w:eastAsia="en-US"/>
        </w:rPr>
        <w:t>6</w:t>
      </w:r>
      <w:r w:rsidRPr="00B04492">
        <w:rPr>
          <w:rFonts w:eastAsiaTheme="minorHAnsi"/>
          <w:szCs w:val="22"/>
          <w:lang w:eastAsia="en-US"/>
        </w:rPr>
        <w:t> r.</w:t>
      </w:r>
    </w:p>
    <w:p w14:paraId="7C482CB5" w14:textId="56DBAC9D" w:rsidR="00114C41" w:rsidRDefault="00114C41" w:rsidP="00AA1957">
      <w:pPr>
        <w:spacing w:after="0" w:line="240" w:lineRule="auto"/>
        <w:rPr>
          <w:rFonts w:eastAsiaTheme="minorHAnsi"/>
          <w:b/>
          <w:szCs w:val="22"/>
          <w:lang w:eastAsia="en-US"/>
        </w:rPr>
      </w:pPr>
    </w:p>
    <w:p w14:paraId="730F271F" w14:textId="67672D77" w:rsidR="000C3981" w:rsidRPr="00B04492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Rozdział 8</w:t>
      </w:r>
    </w:p>
    <w:p w14:paraId="275CB62B" w14:textId="77777777" w:rsidR="000C3981" w:rsidRPr="00B04492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Sposób realizacji programu</w:t>
      </w:r>
    </w:p>
    <w:p w14:paraId="2AC5444C" w14:textId="77777777" w:rsidR="000C3981" w:rsidRPr="00B04492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</w:p>
    <w:p w14:paraId="6CD9E5AF" w14:textId="77777777" w:rsidR="000C3981" w:rsidRPr="00B04492" w:rsidRDefault="000C3981" w:rsidP="000C3981">
      <w:pPr>
        <w:spacing w:after="0" w:line="240" w:lineRule="auto"/>
        <w:ind w:firstLine="425"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Program będzie realizowany między innymi poprzez:</w:t>
      </w:r>
    </w:p>
    <w:p w14:paraId="7E4D4EC0" w14:textId="34730509" w:rsidR="000C3981" w:rsidRPr="00B04492" w:rsidRDefault="00AA1957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B04492">
        <w:rPr>
          <w:rFonts w:eastAsiaTheme="minorHAnsi"/>
          <w:szCs w:val="22"/>
          <w:lang w:eastAsia="en-US"/>
        </w:rPr>
        <w:t>1)</w:t>
      </w:r>
      <w:r w:rsidR="00B15CDA">
        <w:rPr>
          <w:rFonts w:eastAsiaTheme="minorHAnsi"/>
          <w:szCs w:val="22"/>
          <w:lang w:eastAsia="en-US"/>
        </w:rPr>
        <w:t> </w:t>
      </w:r>
      <w:r w:rsidRPr="00B04492">
        <w:rPr>
          <w:rFonts w:eastAsiaTheme="minorHAnsi"/>
          <w:szCs w:val="22"/>
          <w:lang w:eastAsia="en-US"/>
        </w:rPr>
        <w:t>zlecanie</w:t>
      </w:r>
      <w:proofErr w:type="gramEnd"/>
      <w:r w:rsidR="000C3981" w:rsidRPr="00B04492">
        <w:rPr>
          <w:rFonts w:eastAsiaTheme="minorHAnsi"/>
          <w:szCs w:val="22"/>
          <w:lang w:eastAsia="en-US"/>
        </w:rPr>
        <w:t xml:space="preserve"> organizacjom pozarządowym realizacji zadań publicznych na podstawie otwartych konkursów ofert,</w:t>
      </w:r>
    </w:p>
    <w:p w14:paraId="76D31668" w14:textId="17BEB8BA" w:rsidR="000C3981" w:rsidRPr="00B04492" w:rsidRDefault="00AA1957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B04492">
        <w:rPr>
          <w:rFonts w:eastAsiaTheme="minorHAnsi"/>
          <w:szCs w:val="22"/>
          <w:lang w:eastAsia="en-US"/>
        </w:rPr>
        <w:t>2)</w:t>
      </w:r>
      <w:r w:rsidR="00B15CDA">
        <w:rPr>
          <w:rFonts w:eastAsiaTheme="minorHAnsi"/>
          <w:szCs w:val="22"/>
          <w:lang w:eastAsia="en-US"/>
        </w:rPr>
        <w:t> </w:t>
      </w:r>
      <w:r w:rsidRPr="00B04492">
        <w:rPr>
          <w:rFonts w:eastAsiaTheme="minorHAnsi"/>
          <w:szCs w:val="22"/>
          <w:lang w:eastAsia="en-US"/>
        </w:rPr>
        <w:t>zlecanie</w:t>
      </w:r>
      <w:proofErr w:type="gramEnd"/>
      <w:r w:rsidR="000C3981" w:rsidRPr="00B04492">
        <w:rPr>
          <w:rFonts w:eastAsiaTheme="minorHAnsi"/>
          <w:szCs w:val="22"/>
          <w:lang w:eastAsia="en-US"/>
        </w:rPr>
        <w:t xml:space="preserve"> organizacjom pozarządowym realizacji zadań z pominięciem otwartego konkursu ofert,</w:t>
      </w:r>
    </w:p>
    <w:p w14:paraId="1B0F7AF6" w14:textId="4C790DA3" w:rsidR="000C3981" w:rsidRDefault="00AA1957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B04492">
        <w:rPr>
          <w:rFonts w:eastAsiaTheme="minorHAnsi"/>
          <w:szCs w:val="22"/>
          <w:lang w:eastAsia="en-US"/>
        </w:rPr>
        <w:t>3)</w:t>
      </w:r>
      <w:r w:rsidR="00B15CDA">
        <w:rPr>
          <w:rFonts w:eastAsiaTheme="minorHAnsi"/>
          <w:szCs w:val="22"/>
          <w:lang w:eastAsia="en-US"/>
        </w:rPr>
        <w:t> </w:t>
      </w:r>
      <w:r w:rsidRPr="00B04492">
        <w:rPr>
          <w:rFonts w:eastAsiaTheme="minorHAnsi"/>
          <w:szCs w:val="22"/>
          <w:lang w:eastAsia="en-US"/>
        </w:rPr>
        <w:t>umieszczanie</w:t>
      </w:r>
      <w:proofErr w:type="gramEnd"/>
      <w:r w:rsidR="000C3981" w:rsidRPr="00B04492">
        <w:rPr>
          <w:rFonts w:eastAsiaTheme="minorHAnsi"/>
          <w:szCs w:val="22"/>
          <w:lang w:eastAsia="en-US"/>
        </w:rPr>
        <w:t xml:space="preserve"> informacji na stronie internetowej miasta oraz aktualnych danych dotyczących organizacji pozarządowych, a w szczególności informacji dotyczących ogłaszanych konkursów ofert na realizację zadań </w:t>
      </w:r>
      <w:r w:rsidR="00E429B6">
        <w:rPr>
          <w:rFonts w:eastAsiaTheme="minorHAnsi"/>
          <w:szCs w:val="22"/>
          <w:lang w:eastAsia="en-US"/>
        </w:rPr>
        <w:t>publicznych i ich rozstrzygnięć,</w:t>
      </w:r>
    </w:p>
    <w:p w14:paraId="3BECE77D" w14:textId="3ACE3744" w:rsidR="00E429B6" w:rsidRPr="00B04492" w:rsidRDefault="00AA1957" w:rsidP="000C3981">
      <w:pPr>
        <w:spacing w:after="0" w:line="240" w:lineRule="auto"/>
        <w:ind w:left="851" w:hanging="425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4)</w:t>
      </w:r>
      <w:r w:rsidR="00B15CDA">
        <w:rPr>
          <w:rFonts w:eastAsiaTheme="minorHAnsi"/>
          <w:szCs w:val="22"/>
          <w:lang w:eastAsia="en-US"/>
        </w:rPr>
        <w:t> b</w:t>
      </w:r>
      <w:r>
        <w:rPr>
          <w:rFonts w:eastAsiaTheme="minorHAnsi"/>
          <w:szCs w:val="22"/>
          <w:lang w:eastAsia="en-US"/>
        </w:rPr>
        <w:t>ieżącą</w:t>
      </w:r>
      <w:proofErr w:type="gramEnd"/>
      <w:r w:rsidR="00E429B6">
        <w:rPr>
          <w:rFonts w:eastAsiaTheme="minorHAnsi"/>
          <w:szCs w:val="22"/>
          <w:lang w:eastAsia="en-US"/>
        </w:rPr>
        <w:t xml:space="preserve"> współpracę Urzędu Miasta i jednostek organizacyjnych miasta z organizacjami pozarządowymi.</w:t>
      </w:r>
    </w:p>
    <w:p w14:paraId="0A798220" w14:textId="77777777" w:rsidR="00AF38FB" w:rsidRDefault="00AF38FB" w:rsidP="00B5625E">
      <w:pPr>
        <w:spacing w:after="0" w:line="240" w:lineRule="auto"/>
        <w:rPr>
          <w:rFonts w:eastAsiaTheme="minorHAnsi"/>
          <w:b/>
          <w:szCs w:val="22"/>
          <w:lang w:eastAsia="en-US"/>
        </w:rPr>
      </w:pPr>
    </w:p>
    <w:p w14:paraId="7281C5B0" w14:textId="77777777" w:rsidR="000C3981" w:rsidRPr="00B04492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Rozdział 9</w:t>
      </w:r>
    </w:p>
    <w:p w14:paraId="7789D663" w14:textId="77777777" w:rsidR="000C3981" w:rsidRPr="00B04492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Wysokość środków planowanych na realizację programu</w:t>
      </w:r>
    </w:p>
    <w:p w14:paraId="7DF29211" w14:textId="77777777" w:rsidR="000C3981" w:rsidRPr="00B04492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</w:p>
    <w:p w14:paraId="5DDA8AFD" w14:textId="77777777" w:rsidR="000C3981" w:rsidRPr="00B04492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1.</w:t>
      </w:r>
      <w:r w:rsidRPr="00B04492">
        <w:rPr>
          <w:rFonts w:eastAsiaTheme="minorHAnsi"/>
          <w:szCs w:val="22"/>
          <w:lang w:eastAsia="en-US"/>
        </w:rPr>
        <w:tab/>
        <w:t>Finansowanie zadań publicznych zleconych organizacjom pozarządowym odbywa się w ramach budżetu miasta na rok 20</w:t>
      </w:r>
      <w:r w:rsidR="00B04492" w:rsidRPr="00B04492">
        <w:rPr>
          <w:rFonts w:eastAsiaTheme="minorHAnsi"/>
          <w:szCs w:val="22"/>
          <w:lang w:eastAsia="en-US"/>
        </w:rPr>
        <w:t>2</w:t>
      </w:r>
      <w:r w:rsidR="006249BF">
        <w:rPr>
          <w:rFonts w:eastAsiaTheme="minorHAnsi"/>
          <w:szCs w:val="22"/>
          <w:lang w:eastAsia="en-US"/>
        </w:rPr>
        <w:t>6</w:t>
      </w:r>
      <w:r w:rsidRPr="00B04492">
        <w:rPr>
          <w:rFonts w:eastAsiaTheme="minorHAnsi"/>
          <w:szCs w:val="22"/>
          <w:lang w:eastAsia="en-US"/>
        </w:rPr>
        <w:t>.</w:t>
      </w:r>
    </w:p>
    <w:p w14:paraId="2412ECA5" w14:textId="6C364F9F" w:rsidR="000C3981" w:rsidRPr="00CC3A58" w:rsidRDefault="000C3981" w:rsidP="00114C41">
      <w:pPr>
        <w:jc w:val="both"/>
        <w:rPr>
          <w:b/>
        </w:rPr>
      </w:pPr>
      <w:r w:rsidRPr="00B04492">
        <w:rPr>
          <w:rFonts w:eastAsiaTheme="minorHAnsi"/>
          <w:szCs w:val="22"/>
          <w:lang w:eastAsia="en-US"/>
        </w:rPr>
        <w:t>2.</w:t>
      </w:r>
      <w:r w:rsidRPr="00B04492">
        <w:rPr>
          <w:rFonts w:eastAsiaTheme="minorHAnsi"/>
          <w:szCs w:val="22"/>
          <w:lang w:eastAsia="en-US"/>
        </w:rPr>
        <w:tab/>
      </w:r>
      <w:r w:rsidRPr="004B0BC8">
        <w:rPr>
          <w:rFonts w:eastAsiaTheme="minorHAnsi"/>
          <w:color w:val="000000" w:themeColor="text1"/>
          <w:szCs w:val="22"/>
          <w:lang w:eastAsia="en-US"/>
        </w:rPr>
        <w:t>Planowana wysokość środków finansowych na realizację zadań publicznych przez organizacje pozarządowe i podmioty, o których mowa w art. 3 ust. 3 ustawy o działalności pożytku publicznego i o wolontariacie w roku 202</w:t>
      </w:r>
      <w:r w:rsidR="006249BF">
        <w:rPr>
          <w:rFonts w:eastAsiaTheme="minorHAnsi"/>
          <w:color w:val="000000" w:themeColor="text1"/>
          <w:szCs w:val="22"/>
          <w:lang w:eastAsia="en-US"/>
        </w:rPr>
        <w:t>6</w:t>
      </w:r>
      <w:r w:rsidRPr="004B0BC8">
        <w:rPr>
          <w:rFonts w:eastAsiaTheme="minorHAnsi"/>
          <w:color w:val="000000" w:themeColor="text1"/>
          <w:szCs w:val="22"/>
          <w:lang w:eastAsia="en-US"/>
        </w:rPr>
        <w:t xml:space="preserve"> wynosi </w:t>
      </w:r>
      <w:r w:rsidR="00CC3A58" w:rsidRPr="00B15CDA">
        <w:rPr>
          <w:rFonts w:eastAsiaTheme="minorHAnsi"/>
          <w:color w:val="000000" w:themeColor="text1"/>
          <w:szCs w:val="22"/>
          <w:lang w:eastAsia="en-US"/>
        </w:rPr>
        <w:t xml:space="preserve">około </w:t>
      </w:r>
      <w:r w:rsidR="003D0E1A">
        <w:t>8 6</w:t>
      </w:r>
      <w:bookmarkStart w:id="1" w:name="_GoBack"/>
      <w:bookmarkEnd w:id="1"/>
      <w:r w:rsidR="00F94925">
        <w:t>00</w:t>
      </w:r>
      <w:r w:rsidR="007C3738" w:rsidRPr="00B15CDA">
        <w:t> </w:t>
      </w:r>
      <w:r w:rsidR="00B15CDA" w:rsidRPr="00B15CDA">
        <w:t>000</w:t>
      </w:r>
      <w:r w:rsidR="00FE317B" w:rsidRPr="00B15CDA">
        <w:rPr>
          <w:rFonts w:eastAsiaTheme="minorHAnsi"/>
          <w:color w:val="000000" w:themeColor="text1"/>
          <w:szCs w:val="22"/>
          <w:lang w:eastAsia="en-US"/>
        </w:rPr>
        <w:t xml:space="preserve"> zł.</w:t>
      </w:r>
      <w:r w:rsidRPr="004B0BC8">
        <w:rPr>
          <w:rFonts w:eastAsiaTheme="minorHAnsi"/>
          <w:color w:val="000000" w:themeColor="text1"/>
          <w:szCs w:val="22"/>
          <w:lang w:eastAsia="en-US"/>
        </w:rPr>
        <w:t xml:space="preserve"> </w:t>
      </w:r>
      <w:r w:rsidR="004B0BC8" w:rsidRPr="00B15CDA">
        <w:rPr>
          <w:rFonts w:eastAsiaTheme="minorHAnsi"/>
          <w:i/>
          <w:color w:val="000000" w:themeColor="text1"/>
          <w:szCs w:val="22"/>
          <w:lang w:eastAsia="en-US"/>
        </w:rPr>
        <w:t>(</w:t>
      </w:r>
      <w:proofErr w:type="gramStart"/>
      <w:r w:rsidR="00B15CDA" w:rsidRPr="00B15CDA">
        <w:rPr>
          <w:rFonts w:eastAsiaTheme="minorHAnsi"/>
          <w:i/>
          <w:color w:val="000000" w:themeColor="text1"/>
          <w:szCs w:val="22"/>
          <w:lang w:eastAsia="en-US"/>
        </w:rPr>
        <w:t>ostateczna</w:t>
      </w:r>
      <w:proofErr w:type="gramEnd"/>
      <w:r w:rsidR="00B15CDA">
        <w:rPr>
          <w:rFonts w:eastAsiaTheme="minorHAnsi"/>
          <w:color w:val="000000" w:themeColor="text1"/>
          <w:szCs w:val="22"/>
          <w:lang w:eastAsia="en-US"/>
        </w:rPr>
        <w:t xml:space="preserve"> </w:t>
      </w:r>
      <w:r w:rsidR="004B0BC8" w:rsidRPr="004B0BC8">
        <w:rPr>
          <w:rFonts w:eastAsiaTheme="minorHAnsi"/>
          <w:i/>
          <w:color w:val="000000" w:themeColor="text1"/>
          <w:szCs w:val="22"/>
          <w:lang w:eastAsia="en-US"/>
        </w:rPr>
        <w:t>wysokość</w:t>
      </w:r>
      <w:r w:rsidR="00CC3A58">
        <w:rPr>
          <w:rFonts w:eastAsiaTheme="minorHAnsi"/>
          <w:i/>
          <w:color w:val="000000" w:themeColor="text1"/>
          <w:szCs w:val="22"/>
          <w:lang w:eastAsia="en-US"/>
        </w:rPr>
        <w:t xml:space="preserve"> środków </w:t>
      </w:r>
      <w:r w:rsidR="002505E7">
        <w:rPr>
          <w:rFonts w:eastAsiaTheme="minorHAnsi"/>
          <w:i/>
          <w:color w:val="000000" w:themeColor="text1"/>
          <w:szCs w:val="22"/>
          <w:lang w:eastAsia="en-US"/>
        </w:rPr>
        <w:t xml:space="preserve">finansowych na 2026 rok </w:t>
      </w:r>
      <w:r w:rsidR="00CC3A58">
        <w:rPr>
          <w:rFonts w:eastAsiaTheme="minorHAnsi"/>
          <w:i/>
          <w:color w:val="000000" w:themeColor="text1"/>
          <w:szCs w:val="22"/>
          <w:lang w:eastAsia="en-US"/>
        </w:rPr>
        <w:t>będzie wynikała z </w:t>
      </w:r>
      <w:r w:rsidR="004B0BC8" w:rsidRPr="004B0BC8">
        <w:rPr>
          <w:rFonts w:eastAsiaTheme="minorHAnsi"/>
          <w:i/>
          <w:color w:val="000000" w:themeColor="text1"/>
          <w:szCs w:val="22"/>
          <w:lang w:eastAsia="en-US"/>
        </w:rPr>
        <w:t>projektu budżetu Gminy Miasto Świnoujście przedłożon</w:t>
      </w:r>
      <w:r w:rsidR="002505E7">
        <w:rPr>
          <w:rFonts w:eastAsiaTheme="minorHAnsi"/>
          <w:i/>
          <w:color w:val="000000" w:themeColor="text1"/>
          <w:szCs w:val="22"/>
          <w:lang w:eastAsia="en-US"/>
        </w:rPr>
        <w:t xml:space="preserve">ego </w:t>
      </w:r>
      <w:r w:rsidR="004B0BC8" w:rsidRPr="004B0BC8">
        <w:rPr>
          <w:rFonts w:eastAsiaTheme="minorHAnsi"/>
          <w:i/>
          <w:color w:val="000000" w:themeColor="text1"/>
          <w:szCs w:val="22"/>
          <w:lang w:eastAsia="en-US"/>
        </w:rPr>
        <w:t>Radzie Miasta Świnoujście)</w:t>
      </w:r>
      <w:r w:rsidR="004B0BC8" w:rsidRPr="004B0BC8">
        <w:rPr>
          <w:rFonts w:eastAsiaTheme="minorHAnsi"/>
          <w:color w:val="000000" w:themeColor="text1"/>
          <w:szCs w:val="22"/>
          <w:lang w:eastAsia="en-US"/>
        </w:rPr>
        <w:t xml:space="preserve">. </w:t>
      </w:r>
      <w:r w:rsidRPr="004B0BC8">
        <w:rPr>
          <w:rFonts w:eastAsiaTheme="minorHAnsi"/>
          <w:color w:val="000000" w:themeColor="text1"/>
          <w:szCs w:val="22"/>
          <w:lang w:eastAsia="en-US"/>
        </w:rPr>
        <w:t>Szczegółowe wydatki na realizację zadań publicznych zostaną określone w uchwale budżetowej na 202</w:t>
      </w:r>
      <w:r w:rsidR="006249BF">
        <w:rPr>
          <w:rFonts w:eastAsiaTheme="minorHAnsi"/>
          <w:color w:val="000000" w:themeColor="text1"/>
          <w:szCs w:val="22"/>
          <w:lang w:eastAsia="en-US"/>
        </w:rPr>
        <w:t>6</w:t>
      </w:r>
      <w:r w:rsidRPr="004B0BC8">
        <w:rPr>
          <w:rFonts w:eastAsiaTheme="minorHAnsi"/>
          <w:color w:val="000000" w:themeColor="text1"/>
          <w:szCs w:val="22"/>
          <w:lang w:eastAsia="en-US"/>
        </w:rPr>
        <w:t xml:space="preserve"> rok.</w:t>
      </w:r>
    </w:p>
    <w:p w14:paraId="050D3C87" w14:textId="77777777" w:rsidR="000C3981" w:rsidRDefault="000C3981" w:rsidP="00114C41">
      <w:pPr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B04492">
        <w:rPr>
          <w:rFonts w:eastAsiaTheme="minorHAnsi"/>
          <w:szCs w:val="22"/>
          <w:lang w:eastAsia="en-US"/>
        </w:rPr>
        <w:t>3.</w:t>
      </w:r>
      <w:r w:rsidRPr="00B04492">
        <w:rPr>
          <w:rFonts w:eastAsiaTheme="minorHAnsi"/>
          <w:szCs w:val="22"/>
          <w:lang w:eastAsia="en-US"/>
        </w:rPr>
        <w:tab/>
        <w:t>Na realizację programu w pozostałym zakresie oraz na realizację zadań publicznych zlecanych w innych niż otwarty konkurs ofert trybach, środki finansowe będą przekazywane w ramach wydatków zaplanowanych w działach budżetu Miasta Świnoujście stosownie do potrzeb i możliwości budżetu miasta.</w:t>
      </w:r>
    </w:p>
    <w:p w14:paraId="67D7BE90" w14:textId="77777777" w:rsidR="005D20AD" w:rsidRDefault="005D20AD" w:rsidP="000C3981">
      <w:pPr>
        <w:spacing w:after="0" w:line="240" w:lineRule="auto"/>
        <w:ind w:firstLine="426"/>
        <w:contextualSpacing/>
        <w:jc w:val="both"/>
        <w:rPr>
          <w:rFonts w:eastAsiaTheme="minorHAnsi"/>
          <w:szCs w:val="22"/>
          <w:lang w:eastAsia="en-US"/>
        </w:rPr>
      </w:pPr>
    </w:p>
    <w:p w14:paraId="5AB68B01" w14:textId="77777777" w:rsidR="000C3981" w:rsidRPr="00B04492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B04492">
        <w:rPr>
          <w:rFonts w:eastAsiaTheme="minorHAnsi"/>
          <w:b/>
          <w:szCs w:val="22"/>
          <w:lang w:eastAsia="en-US"/>
        </w:rPr>
        <w:t>Rozdział 10</w:t>
      </w:r>
    </w:p>
    <w:p w14:paraId="27FF8666" w14:textId="77777777" w:rsidR="000C3981" w:rsidRPr="00720945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720945">
        <w:rPr>
          <w:rFonts w:eastAsiaTheme="minorHAnsi"/>
          <w:b/>
          <w:szCs w:val="22"/>
          <w:lang w:eastAsia="en-US"/>
        </w:rPr>
        <w:t>Sposób oceny realizacji programu</w:t>
      </w:r>
    </w:p>
    <w:p w14:paraId="10D3B326" w14:textId="77777777" w:rsidR="000C3981" w:rsidRPr="00720945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</w:p>
    <w:p w14:paraId="248C8635" w14:textId="77777777" w:rsidR="000C3981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1.</w:t>
      </w:r>
      <w:r w:rsidRPr="00720945">
        <w:rPr>
          <w:rFonts w:eastAsiaTheme="minorHAnsi"/>
          <w:szCs w:val="22"/>
          <w:lang w:eastAsia="en-US"/>
        </w:rPr>
        <w:tab/>
        <w:t>Realizacja programu będzie monitorowana przez Wydział Zdrowia i Polityki Społecznej Urzędu Miasta Świnoujście we współpracy z innymi wydziałami merytorycznymi.</w:t>
      </w:r>
    </w:p>
    <w:p w14:paraId="3E056B15" w14:textId="77777777" w:rsidR="000C3981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2.</w:t>
      </w:r>
      <w:r w:rsidRPr="00720945">
        <w:rPr>
          <w:rFonts w:eastAsiaTheme="minorHAnsi"/>
          <w:szCs w:val="22"/>
          <w:lang w:eastAsia="en-US"/>
        </w:rPr>
        <w:tab/>
        <w:t>Bieżący monitoring i kontrola merytoryczna wykonywanych zadań publicznych będzie prowadzona przez pracowników poszczególnych wydziałów merytorycznych.</w:t>
      </w:r>
    </w:p>
    <w:p w14:paraId="70E9D792" w14:textId="77777777" w:rsidR="000C3981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3.</w:t>
      </w:r>
      <w:r w:rsidRPr="00720945">
        <w:rPr>
          <w:rFonts w:eastAsiaTheme="minorHAnsi"/>
          <w:szCs w:val="22"/>
          <w:lang w:eastAsia="en-US"/>
        </w:rPr>
        <w:tab/>
        <w:t>Miernikami efektywności realizacji Programu będą informacje dotyczące:</w:t>
      </w:r>
    </w:p>
    <w:p w14:paraId="55FFFF2A" w14:textId="61839608" w:rsidR="000C3981" w:rsidRPr="00720945" w:rsidRDefault="00AA1957" w:rsidP="00114C41">
      <w:pPr>
        <w:spacing w:after="0" w:line="240" w:lineRule="auto"/>
        <w:ind w:firstLine="708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wysokości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środków finansowych przekazanych organizacjom pozarządowym na realizację zadań publicznych na podstawie ustawy o pożytku publicznym i o wolontariacie łącznie, w tym:</w:t>
      </w:r>
    </w:p>
    <w:p w14:paraId="58ECC34D" w14:textId="246D341F" w:rsidR="000C3981" w:rsidRPr="00720945" w:rsidRDefault="006061EF" w:rsidP="00114C41">
      <w:pPr>
        <w:spacing w:after="0" w:line="240" w:lineRule="auto"/>
        <w:ind w:left="993" w:hanging="142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a</w:t>
      </w:r>
      <w:proofErr w:type="gramStart"/>
      <w:r w:rsidR="00AA1957" w:rsidRPr="00720945">
        <w:rPr>
          <w:rFonts w:eastAsiaTheme="minorHAnsi"/>
          <w:szCs w:val="22"/>
          <w:lang w:eastAsia="en-US"/>
        </w:rPr>
        <w:t>)</w:t>
      </w:r>
      <w:r w:rsidR="002505E7">
        <w:rPr>
          <w:rFonts w:eastAsiaTheme="minorHAnsi"/>
          <w:szCs w:val="22"/>
          <w:lang w:eastAsia="en-US"/>
        </w:rPr>
        <w:t> </w:t>
      </w:r>
      <w:r w:rsidR="00AA1957" w:rsidRPr="00720945">
        <w:rPr>
          <w:rFonts w:eastAsiaTheme="minorHAnsi"/>
          <w:szCs w:val="22"/>
          <w:lang w:eastAsia="en-US"/>
        </w:rPr>
        <w:t>w</w:t>
      </w:r>
      <w:proofErr w:type="gramEnd"/>
      <w:r w:rsidR="000C3981" w:rsidRPr="00720945">
        <w:rPr>
          <w:rFonts w:eastAsiaTheme="minorHAnsi"/>
          <w:szCs w:val="22"/>
          <w:lang w:eastAsia="en-US"/>
        </w:rPr>
        <w:t> trybie konkursowym,</w:t>
      </w:r>
    </w:p>
    <w:p w14:paraId="0E0D4109" w14:textId="5315D68D" w:rsidR="000C3981" w:rsidRPr="00720945" w:rsidRDefault="006061EF" w:rsidP="00114C41">
      <w:pPr>
        <w:spacing w:after="0" w:line="240" w:lineRule="auto"/>
        <w:ind w:left="993" w:hanging="142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b</w:t>
      </w:r>
      <w:proofErr w:type="gramStart"/>
      <w:r w:rsidR="00AA1957" w:rsidRPr="00720945">
        <w:rPr>
          <w:rFonts w:eastAsiaTheme="minorHAnsi"/>
          <w:szCs w:val="22"/>
          <w:lang w:eastAsia="en-US"/>
        </w:rPr>
        <w:t>)</w:t>
      </w:r>
      <w:r w:rsidR="002505E7">
        <w:rPr>
          <w:rFonts w:eastAsiaTheme="minorHAnsi"/>
          <w:szCs w:val="22"/>
          <w:lang w:eastAsia="en-US"/>
        </w:rPr>
        <w:t> </w:t>
      </w:r>
      <w:r w:rsidR="00AA1957" w:rsidRPr="00720945">
        <w:rPr>
          <w:rFonts w:eastAsiaTheme="minorHAnsi"/>
          <w:szCs w:val="22"/>
          <w:lang w:eastAsia="en-US"/>
        </w:rPr>
        <w:t>w</w:t>
      </w:r>
      <w:proofErr w:type="gramEnd"/>
      <w:r w:rsidR="000C3981" w:rsidRPr="00720945">
        <w:rPr>
          <w:rFonts w:eastAsiaTheme="minorHAnsi"/>
          <w:szCs w:val="22"/>
          <w:lang w:eastAsia="en-US"/>
        </w:rPr>
        <w:t> trybie art. 19a (tryb uproszczony),</w:t>
      </w:r>
    </w:p>
    <w:p w14:paraId="2D84A480" w14:textId="618ADECB" w:rsidR="000C3981" w:rsidRPr="00720945" w:rsidRDefault="00AA1957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lastRenderedPageBreak/>
        <w:t>2)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wysokość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środków pochodzących z budżetu gminy wykorzystanych przez organizacje pozarządowe,</w:t>
      </w:r>
    </w:p>
    <w:p w14:paraId="54A79F1C" w14:textId="6C10F469" w:rsidR="000C3981" w:rsidRPr="00720945" w:rsidRDefault="00AA1957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3)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wysokość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środków finansowych własnych organizacji pozarządowych w realizacji zadań publicznych realizowanych w trybie konkursowym,</w:t>
      </w:r>
    </w:p>
    <w:p w14:paraId="3D8FE27E" w14:textId="0AFA1E75" w:rsidR="000C3981" w:rsidRPr="00720945" w:rsidRDefault="00AA1957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4)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wysokość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wkładu osobowego i rzeczowego, w tym pracy społecznej członków i świadczeń wolontariuszy zaangażowanych przez organizacje w realizację zadań publicznych w trybie konkursowym w przeliczeniu na środki finansowe,</w:t>
      </w:r>
    </w:p>
    <w:p w14:paraId="53F0D623" w14:textId="1D80466D" w:rsidR="000C3981" w:rsidRPr="00720945" w:rsidRDefault="00AA1957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5)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wysokość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środków finansowych pochodzących z innych źródeł w przypadku realizowania zadania publicznego przez organizacje pozarządowe w trybie art. 19a,</w:t>
      </w:r>
    </w:p>
    <w:p w14:paraId="5953D8CD" w14:textId="3585DB17" w:rsidR="000C3981" w:rsidRPr="00720945" w:rsidRDefault="00AA1957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6)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liczby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ogłoszonych konkursów,</w:t>
      </w:r>
    </w:p>
    <w:p w14:paraId="00B11362" w14:textId="696562B8" w:rsidR="000C3981" w:rsidRPr="00720945" w:rsidRDefault="00AA1957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7)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liczby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ofert złożonych przez organizacje pozarządowe w trybie konkursowym,</w:t>
      </w:r>
    </w:p>
    <w:p w14:paraId="24414117" w14:textId="20F5E92A" w:rsidR="000C3981" w:rsidRPr="00720945" w:rsidRDefault="00AA1957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8)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liczby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ofert złożonych przez organizacje pozarządowe na realizację zadań publicznych w trybie uproszczonym (art. 19a),</w:t>
      </w:r>
    </w:p>
    <w:p w14:paraId="766AC274" w14:textId="33967B41" w:rsidR="000C3981" w:rsidRPr="00720945" w:rsidRDefault="00AA1957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9)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liczba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zgłoszonych inicjatyw lokalnych,</w:t>
      </w:r>
    </w:p>
    <w:p w14:paraId="78B2E332" w14:textId="71E47FB7" w:rsidR="000C3981" w:rsidRPr="00720945" w:rsidRDefault="00AA1957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10)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liczba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organizacji pozarządowych funkcjonujących na terenie gminy,</w:t>
      </w:r>
    </w:p>
    <w:p w14:paraId="01C2F1EC" w14:textId="196747E1" w:rsidR="000C3981" w:rsidRPr="00720945" w:rsidRDefault="00AA1957" w:rsidP="00114C41">
      <w:pPr>
        <w:spacing w:after="0" w:line="240" w:lineRule="auto"/>
        <w:ind w:left="851" w:hanging="143"/>
        <w:contextualSpacing/>
        <w:jc w:val="both"/>
        <w:rPr>
          <w:rFonts w:eastAsiaTheme="minorHAnsi"/>
          <w:szCs w:val="22"/>
          <w:lang w:eastAsia="en-US"/>
        </w:rPr>
      </w:pPr>
      <w:proofErr w:type="gramStart"/>
      <w:r w:rsidRPr="00720945">
        <w:rPr>
          <w:rFonts w:eastAsiaTheme="minorHAnsi"/>
          <w:szCs w:val="22"/>
          <w:lang w:eastAsia="en-US"/>
        </w:rPr>
        <w:t>11)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wysokości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środków finansowych przekazanych/wykorzystanych przez organizacje pozarządowe na realizację zadań publicznych na podstawie innych przepisów (np. ustawy o zdrowiu publicznym).</w:t>
      </w:r>
    </w:p>
    <w:p w14:paraId="2EC7AED8" w14:textId="77777777" w:rsidR="000C3981" w:rsidRPr="00720945" w:rsidRDefault="000C3981" w:rsidP="00114C41">
      <w:pPr>
        <w:spacing w:after="0" w:line="240" w:lineRule="auto"/>
        <w:contextualSpacing/>
        <w:jc w:val="both"/>
        <w:rPr>
          <w:rFonts w:eastAsiaTheme="minorHAnsi"/>
          <w:strike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4.</w:t>
      </w:r>
      <w:r w:rsidRPr="00720945">
        <w:rPr>
          <w:rFonts w:eastAsiaTheme="minorHAnsi"/>
          <w:szCs w:val="22"/>
          <w:lang w:eastAsia="en-US"/>
        </w:rPr>
        <w:tab/>
        <w:t>Sprawozdanie z realizacji programu zostanie przedłożone Radzie Miasta w terminie do dnia 31 maja  roku następnego.</w:t>
      </w:r>
    </w:p>
    <w:p w14:paraId="3D8B7295" w14:textId="77777777" w:rsidR="000C3981" w:rsidRPr="00720945" w:rsidRDefault="000C3981" w:rsidP="00114C41">
      <w:pPr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5.</w:t>
      </w:r>
      <w:r w:rsidRPr="00720945">
        <w:rPr>
          <w:rFonts w:eastAsiaTheme="minorHAnsi"/>
          <w:szCs w:val="22"/>
          <w:lang w:eastAsia="en-US"/>
        </w:rPr>
        <w:tab/>
        <w:t>Sprawozdanie z realizacji programu zostanie opublikowane na stronie internetowej miasta w Biuletynie Informacji Publicznej w zakładce organizacji pozarządowych.</w:t>
      </w:r>
    </w:p>
    <w:p w14:paraId="29B78E01" w14:textId="77777777" w:rsidR="00AF38FB" w:rsidRDefault="00AF38FB" w:rsidP="00B5625E">
      <w:pPr>
        <w:spacing w:after="0" w:line="240" w:lineRule="auto"/>
        <w:rPr>
          <w:rFonts w:eastAsiaTheme="minorHAnsi"/>
          <w:b/>
          <w:szCs w:val="22"/>
          <w:lang w:eastAsia="en-US"/>
        </w:rPr>
      </w:pPr>
    </w:p>
    <w:p w14:paraId="01CF87F8" w14:textId="77777777" w:rsidR="000C3981" w:rsidRPr="00720945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720945">
        <w:rPr>
          <w:rFonts w:eastAsiaTheme="minorHAnsi"/>
          <w:b/>
          <w:szCs w:val="22"/>
          <w:lang w:eastAsia="en-US"/>
        </w:rPr>
        <w:t>Rozdział 11</w:t>
      </w:r>
    </w:p>
    <w:p w14:paraId="119FF323" w14:textId="57CD9AB4" w:rsidR="000C3981" w:rsidRPr="006A7887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  <w:r w:rsidRPr="00720945">
        <w:rPr>
          <w:rFonts w:eastAsiaTheme="minorHAnsi"/>
          <w:b/>
          <w:szCs w:val="22"/>
          <w:lang w:eastAsia="en-US"/>
        </w:rPr>
        <w:t xml:space="preserve">Sposób tworzenia Programu oraz </w:t>
      </w:r>
      <w:r w:rsidRPr="006A7887">
        <w:rPr>
          <w:rFonts w:eastAsiaTheme="minorHAnsi"/>
          <w:b/>
          <w:szCs w:val="22"/>
          <w:lang w:eastAsia="en-US"/>
        </w:rPr>
        <w:t xml:space="preserve">przebiegu konsultacji </w:t>
      </w:r>
      <w:r w:rsidR="004333EF">
        <w:rPr>
          <w:rFonts w:eastAsiaTheme="minorHAnsi"/>
          <w:b/>
          <w:szCs w:val="22"/>
          <w:lang w:eastAsia="en-US"/>
        </w:rPr>
        <w:t>w zakresie jego tworzenia</w:t>
      </w:r>
    </w:p>
    <w:p w14:paraId="403F487B" w14:textId="77777777" w:rsidR="000C3981" w:rsidRPr="006A7887" w:rsidRDefault="000C3981" w:rsidP="000C3981">
      <w:pPr>
        <w:spacing w:after="0" w:line="240" w:lineRule="auto"/>
        <w:jc w:val="center"/>
        <w:rPr>
          <w:rFonts w:eastAsiaTheme="minorHAnsi"/>
          <w:b/>
          <w:szCs w:val="22"/>
          <w:lang w:eastAsia="en-US"/>
        </w:rPr>
      </w:pPr>
    </w:p>
    <w:p w14:paraId="56CC5B18" w14:textId="77777777" w:rsidR="000C3981" w:rsidRDefault="000C3981" w:rsidP="000C3981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  <w:r w:rsidRPr="006A7887">
        <w:rPr>
          <w:rFonts w:eastAsiaTheme="minorHAnsi"/>
          <w:szCs w:val="22"/>
          <w:lang w:eastAsia="en-US"/>
        </w:rPr>
        <w:t>Projekt Programu został przygotowany przez Prezydenta Miasta Świnoujście i zgodnie z uchwałą Nr VI/33/2011 Rady Miasta Świnoujście z dnia 10 lutego 2011 r. w sprawie określenia szczegółowego sposobu konsultacji projektów aktów prawa miejscowego z organizacjami pozarządowymi oraz innymi podmiotami działającymi w sferze działalności pożytku publicznego w dziedzinach dotyczących działalności statutowej tych organizacji, został poddany konsultacjom z organizacjami pozarządowymi oraz podmiotami wymienionymi w art. 3 ust. 3 ustawy.</w:t>
      </w:r>
    </w:p>
    <w:p w14:paraId="78CF7B56" w14:textId="77777777" w:rsidR="00B5625E" w:rsidRPr="00B012DC" w:rsidRDefault="004B0BC8" w:rsidP="00B012DC">
      <w:pPr>
        <w:spacing w:after="0" w:line="240" w:lineRule="auto"/>
        <w:ind w:firstLine="426"/>
        <w:jc w:val="both"/>
        <w:rPr>
          <w:rFonts w:eastAsiaTheme="minorHAnsi"/>
          <w:i/>
          <w:szCs w:val="22"/>
          <w:lang w:eastAsia="en-US"/>
        </w:rPr>
      </w:pPr>
      <w:r w:rsidRPr="002505E7">
        <w:rPr>
          <w:rFonts w:eastAsiaTheme="minorHAnsi"/>
          <w:i/>
          <w:szCs w:val="22"/>
          <w:lang w:eastAsia="en-US"/>
        </w:rPr>
        <w:t>Informacja o przebiegu konsultacji zostanie zamieszczona po ich zakończeniu.</w:t>
      </w:r>
    </w:p>
    <w:p w14:paraId="4ABB875B" w14:textId="77777777" w:rsidR="004B0BC8" w:rsidRPr="00B5625E" w:rsidRDefault="004B0BC8" w:rsidP="000C3981">
      <w:pPr>
        <w:spacing w:after="0" w:line="240" w:lineRule="auto"/>
        <w:ind w:firstLine="426"/>
        <w:jc w:val="both"/>
        <w:rPr>
          <w:rFonts w:eastAsiaTheme="minorHAnsi"/>
          <w:szCs w:val="22"/>
          <w:lang w:eastAsia="en-US"/>
        </w:rPr>
      </w:pPr>
    </w:p>
    <w:p w14:paraId="1744844E" w14:textId="77777777" w:rsidR="000C3981" w:rsidRPr="006A7887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6A7887">
        <w:rPr>
          <w:rFonts w:eastAsiaTheme="minorHAnsi"/>
          <w:b/>
          <w:szCs w:val="22"/>
          <w:lang w:eastAsia="en-US"/>
        </w:rPr>
        <w:t>Rozdział 12</w:t>
      </w:r>
    </w:p>
    <w:p w14:paraId="3A945A6F" w14:textId="77777777" w:rsidR="000C3981" w:rsidRPr="00720945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  <w:r w:rsidRPr="006A7887">
        <w:rPr>
          <w:rFonts w:eastAsiaTheme="minorHAnsi"/>
          <w:b/>
          <w:szCs w:val="22"/>
          <w:lang w:eastAsia="en-US"/>
        </w:rPr>
        <w:t xml:space="preserve">Tryb powoływania i zasady działania komisji konkursowych do opiniowania ofert </w:t>
      </w:r>
      <w:r w:rsidRPr="00720945">
        <w:rPr>
          <w:rFonts w:eastAsiaTheme="minorHAnsi"/>
          <w:b/>
          <w:szCs w:val="22"/>
          <w:lang w:eastAsia="en-US"/>
        </w:rPr>
        <w:t>w otwartych konkursach ofert</w:t>
      </w:r>
    </w:p>
    <w:p w14:paraId="685E33B5" w14:textId="77777777" w:rsidR="000C3981" w:rsidRPr="00720945" w:rsidRDefault="000C3981" w:rsidP="000C3981">
      <w:pPr>
        <w:spacing w:after="0" w:line="240" w:lineRule="auto"/>
        <w:ind w:firstLine="425"/>
        <w:jc w:val="center"/>
        <w:rPr>
          <w:rFonts w:eastAsiaTheme="minorHAnsi"/>
          <w:b/>
          <w:szCs w:val="22"/>
          <w:lang w:eastAsia="en-US"/>
        </w:rPr>
      </w:pPr>
    </w:p>
    <w:p w14:paraId="00F2895D" w14:textId="77777777" w:rsidR="000C3981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1.</w:t>
      </w:r>
      <w:r w:rsidRPr="00720945">
        <w:rPr>
          <w:rFonts w:eastAsiaTheme="minorHAnsi"/>
          <w:szCs w:val="22"/>
          <w:lang w:eastAsia="en-US"/>
        </w:rPr>
        <w:tab/>
        <w:t xml:space="preserve">Komisje konkursowe powoływane są w celu opiniowania ofert złożonych przez organizacje pozarządowe w ramach ogłaszanych przez Prezydenta Miasta konkursów ofert na realizację zadań publicznych. Pełna treść ogłoszenia oraz skład komisji konkursowej jest publikowany w Biuletynie Informacji Publicznej Urzędu Miasta Świnoujście, na stronie internetowej Miasta </w:t>
      </w:r>
      <w:hyperlink r:id="rId6" w:history="1">
        <w:r w:rsidRPr="00720945">
          <w:rPr>
            <w:rFonts w:eastAsiaTheme="minorHAnsi"/>
            <w:szCs w:val="22"/>
            <w:lang w:eastAsia="en-US"/>
          </w:rPr>
          <w:t>www.swinoujscie.pl</w:t>
        </w:r>
      </w:hyperlink>
      <w:r w:rsidRPr="00720945">
        <w:rPr>
          <w:rFonts w:eastAsiaTheme="minorHAnsi"/>
          <w:szCs w:val="22"/>
          <w:lang w:eastAsia="en-US"/>
        </w:rPr>
        <w:t xml:space="preserve"> oraz na tablicy ogłoszeń w Urzędzie Miasta Świnoujście.</w:t>
      </w:r>
    </w:p>
    <w:p w14:paraId="738C69C2" w14:textId="77777777" w:rsidR="000C3981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2.</w:t>
      </w:r>
      <w:r w:rsidRPr="00720945">
        <w:rPr>
          <w:rFonts w:eastAsiaTheme="minorHAnsi"/>
          <w:szCs w:val="22"/>
          <w:lang w:eastAsia="en-US"/>
        </w:rPr>
        <w:tab/>
        <w:t>Komisje konkursowe działają w oparciu o przepisy ustawy, przepisy regulaminów ogłaszanych konkursów ofert oraz regulaminów pracy poszczególnych komisji konkursowych.</w:t>
      </w:r>
    </w:p>
    <w:p w14:paraId="6CC2216D" w14:textId="77777777" w:rsidR="000C3981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3.</w:t>
      </w:r>
      <w:r w:rsidRPr="00720945">
        <w:rPr>
          <w:rFonts w:eastAsiaTheme="minorHAnsi"/>
          <w:szCs w:val="22"/>
          <w:lang w:eastAsia="en-US"/>
        </w:rPr>
        <w:tab/>
        <w:t>W skład komisji wchodzą:</w:t>
      </w:r>
    </w:p>
    <w:p w14:paraId="6E8931D4" w14:textId="7F82BB57" w:rsidR="000C3981" w:rsidRPr="00720945" w:rsidRDefault="00AA1957" w:rsidP="00114C41">
      <w:pPr>
        <w:spacing w:after="0" w:line="240" w:lineRule="auto"/>
        <w:ind w:firstLine="708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a</w:t>
      </w:r>
      <w:proofErr w:type="gramStart"/>
      <w:r w:rsidRPr="00720945">
        <w:rPr>
          <w:rFonts w:eastAsiaTheme="minorHAnsi"/>
          <w:szCs w:val="22"/>
          <w:lang w:eastAsia="en-US"/>
        </w:rPr>
        <w:t>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osoby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wskazane przez Prezydenta – co najmniej 2 osoby,</w:t>
      </w:r>
    </w:p>
    <w:p w14:paraId="20498D20" w14:textId="0CF5A083" w:rsidR="000C3981" w:rsidRPr="00720945" w:rsidRDefault="00AA1957" w:rsidP="00114C41">
      <w:pPr>
        <w:spacing w:after="0" w:line="240" w:lineRule="auto"/>
        <w:ind w:firstLine="708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b</w:t>
      </w:r>
      <w:proofErr w:type="gramStart"/>
      <w:r w:rsidRPr="00720945">
        <w:rPr>
          <w:rFonts w:eastAsiaTheme="minorHAnsi"/>
          <w:szCs w:val="22"/>
          <w:lang w:eastAsia="en-US"/>
        </w:rPr>
        <w:t>)</w:t>
      </w:r>
      <w:r w:rsidR="002505E7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osoby</w:t>
      </w:r>
      <w:proofErr w:type="gramEnd"/>
      <w:r w:rsidR="000C3981" w:rsidRPr="00720945">
        <w:rPr>
          <w:rFonts w:eastAsiaTheme="minorHAnsi"/>
          <w:szCs w:val="22"/>
          <w:lang w:eastAsia="en-US"/>
        </w:rPr>
        <w:t xml:space="preserve"> wskazane przez organizacje pozarządowe – co najmniej 2 osoby.</w:t>
      </w:r>
    </w:p>
    <w:p w14:paraId="40B7C8E3" w14:textId="77777777" w:rsidR="000C3981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4.</w:t>
      </w:r>
      <w:r w:rsidRPr="00720945">
        <w:rPr>
          <w:rFonts w:eastAsiaTheme="minorHAnsi"/>
          <w:szCs w:val="22"/>
          <w:lang w:eastAsia="en-US"/>
        </w:rPr>
        <w:tab/>
        <w:t>Organizacje pozarządowe wskazują swoich przedstawicieli poprzez zgłoszenie ich do</w:t>
      </w:r>
      <w:r w:rsidR="00592321" w:rsidRPr="00720945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prowadzonego 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Wydziale Zdrowia i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Polityki Społecznej Urzędu Miasta Świnoujście wykazu kandydatów na członków komisji konkursowych. Aktualny wykaz publikowany jest 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Biuletynie Informacji Publicznej Urzędu Miasta Świnoujście.</w:t>
      </w:r>
    </w:p>
    <w:p w14:paraId="65A27225" w14:textId="77777777" w:rsidR="000C3981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5.</w:t>
      </w:r>
      <w:r w:rsidRPr="00720945">
        <w:rPr>
          <w:rFonts w:eastAsiaTheme="minorHAnsi"/>
          <w:szCs w:val="22"/>
          <w:lang w:eastAsia="en-US"/>
        </w:rPr>
        <w:tab/>
        <w:t>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skład powoływanej zarządzeniem Prezydenta Miasta komisji konkursowej wchodzą ze</w:t>
      </w:r>
      <w:r w:rsidR="00592321" w:rsidRPr="00720945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strony podmiotów prowadzących działalność pożytku publicznego 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pierwszej kolejności osoby reprezentujące obszary działania zbieżne z zakresem merytorycznym ogłoszonego konkursu.</w:t>
      </w:r>
    </w:p>
    <w:p w14:paraId="2401F2CC" w14:textId="77777777" w:rsidR="000C3981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lastRenderedPageBreak/>
        <w:t>6.</w:t>
      </w:r>
      <w:r w:rsidRPr="00720945">
        <w:rPr>
          <w:rFonts w:eastAsiaTheme="minorHAnsi"/>
          <w:szCs w:val="22"/>
          <w:lang w:eastAsia="en-US"/>
        </w:rPr>
        <w:tab/>
        <w:t>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pracach komisji konkursowej nie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mogą brać udziału osoby związane z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podmiotami składającymi ofertę poprzez członkostwo, wolontariat, udział we władzach podmiotów ubiegających się o dotacje lub członkostwo we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władzach związków stowarzyszeń, do których należą podmioty ubiegające się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dotacje.</w:t>
      </w:r>
    </w:p>
    <w:p w14:paraId="79CC5186" w14:textId="77777777" w:rsidR="000C3981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7.</w:t>
      </w:r>
      <w:r w:rsidRPr="00720945">
        <w:rPr>
          <w:rFonts w:eastAsiaTheme="minorHAnsi"/>
          <w:szCs w:val="22"/>
          <w:lang w:eastAsia="en-US"/>
        </w:rPr>
        <w:tab/>
        <w:t>Organizacja, która ubiegała się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otrzymanie środków w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danym konkursie może zwrócić się do</w:t>
      </w:r>
      <w:r w:rsidR="00592321" w:rsidRPr="00720945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wydziału merytorycznego odpowiedzialnego za organizację konkursu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podanie szczegółowej informacji dotyczącej oceny wniosku przez komisję konkursową.</w:t>
      </w:r>
    </w:p>
    <w:p w14:paraId="2E608495" w14:textId="77777777" w:rsidR="0072625F" w:rsidRPr="00720945" w:rsidRDefault="000C3981" w:rsidP="00114C41">
      <w:pPr>
        <w:tabs>
          <w:tab w:val="left" w:pos="567"/>
        </w:tabs>
        <w:spacing w:after="0" w:line="240" w:lineRule="auto"/>
        <w:contextualSpacing/>
        <w:jc w:val="both"/>
        <w:rPr>
          <w:rFonts w:eastAsiaTheme="minorHAnsi"/>
          <w:szCs w:val="22"/>
          <w:lang w:eastAsia="en-US"/>
        </w:rPr>
      </w:pPr>
      <w:r w:rsidRPr="00720945">
        <w:rPr>
          <w:rFonts w:eastAsiaTheme="minorHAnsi"/>
          <w:szCs w:val="22"/>
          <w:lang w:eastAsia="en-US"/>
        </w:rPr>
        <w:t>8.</w:t>
      </w:r>
      <w:r w:rsidRPr="00720945">
        <w:rPr>
          <w:rFonts w:eastAsiaTheme="minorHAnsi"/>
          <w:szCs w:val="22"/>
          <w:lang w:eastAsia="en-US"/>
        </w:rPr>
        <w:tab/>
        <w:t>Informacja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zamiarze zlecenia realizacji zadania publicznego w trybie przewidzianym w</w:t>
      </w:r>
      <w:r w:rsidR="00592321" w:rsidRPr="00720945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art.</w:t>
      </w:r>
      <w:r w:rsidR="00592321" w:rsidRPr="00720945">
        <w:rPr>
          <w:rFonts w:eastAsiaTheme="minorHAnsi"/>
          <w:szCs w:val="22"/>
          <w:lang w:eastAsia="en-US"/>
        </w:rPr>
        <w:t> </w:t>
      </w:r>
      <w:r w:rsidRPr="00720945">
        <w:rPr>
          <w:rFonts w:eastAsiaTheme="minorHAnsi"/>
          <w:szCs w:val="22"/>
          <w:lang w:eastAsia="en-US"/>
        </w:rPr>
        <w:t>19a ustawy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działalności pożytku publicznego i o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>wolontariacie po złożeniu oferty przez organizację pozarządową i</w:t>
      </w:r>
      <w:r w:rsidR="00592321" w:rsidRPr="00720945">
        <w:rPr>
          <w:rFonts w:eastAsiaTheme="minorHAnsi"/>
          <w:szCs w:val="22"/>
          <w:lang w:eastAsia="en-US"/>
        </w:rPr>
        <w:t xml:space="preserve"> </w:t>
      </w:r>
      <w:r w:rsidRPr="00720945">
        <w:rPr>
          <w:rFonts w:eastAsiaTheme="minorHAnsi"/>
          <w:szCs w:val="22"/>
          <w:lang w:eastAsia="en-US"/>
        </w:rPr>
        <w:t xml:space="preserve">uznaniu przez Prezydenta Miasta Świnoujście celowości realizacji zadania, zamieszczana jest w Biuletynie Informacji Publicznej Urzędu Miasta Świnoujście, na stronie internetowej Miasta </w:t>
      </w:r>
      <w:hyperlink r:id="rId7" w:history="1">
        <w:r w:rsidRPr="00720945">
          <w:rPr>
            <w:rFonts w:eastAsiaTheme="minorHAnsi"/>
            <w:szCs w:val="22"/>
            <w:lang w:eastAsia="en-US"/>
          </w:rPr>
          <w:t>www.swinoujscie.pl</w:t>
        </w:r>
      </w:hyperlink>
      <w:r w:rsidRPr="00720945">
        <w:rPr>
          <w:rFonts w:eastAsiaTheme="minorHAnsi"/>
          <w:szCs w:val="22"/>
          <w:lang w:eastAsia="en-US"/>
        </w:rPr>
        <w:t xml:space="preserve"> oraz na tablicy ogłoszeń w Urzędzie Miasta Świnoujście.</w:t>
      </w:r>
    </w:p>
    <w:sectPr w:rsidR="0072625F" w:rsidRPr="00720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17581"/>
    <w:multiLevelType w:val="hybridMultilevel"/>
    <w:tmpl w:val="2EB082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323C78"/>
    <w:multiLevelType w:val="hybridMultilevel"/>
    <w:tmpl w:val="9FE47724"/>
    <w:lvl w:ilvl="0" w:tplc="455E8FEA">
      <w:start w:val="4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165E9"/>
    <w:multiLevelType w:val="hybridMultilevel"/>
    <w:tmpl w:val="A79C77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9533FA3"/>
    <w:multiLevelType w:val="hybridMultilevel"/>
    <w:tmpl w:val="FF9C9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81"/>
    <w:rsid w:val="000577E2"/>
    <w:rsid w:val="00091E20"/>
    <w:rsid w:val="000B3CE5"/>
    <w:rsid w:val="000C3981"/>
    <w:rsid w:val="00114C41"/>
    <w:rsid w:val="001352E7"/>
    <w:rsid w:val="00176427"/>
    <w:rsid w:val="001827A5"/>
    <w:rsid w:val="001C3122"/>
    <w:rsid w:val="001E26AD"/>
    <w:rsid w:val="00237012"/>
    <w:rsid w:val="002505E7"/>
    <w:rsid w:val="002B2841"/>
    <w:rsid w:val="00322EC0"/>
    <w:rsid w:val="00325D74"/>
    <w:rsid w:val="00376D5D"/>
    <w:rsid w:val="003A46EB"/>
    <w:rsid w:val="003B69D7"/>
    <w:rsid w:val="003D0E1A"/>
    <w:rsid w:val="003E7F01"/>
    <w:rsid w:val="004062C3"/>
    <w:rsid w:val="004333EF"/>
    <w:rsid w:val="0045592A"/>
    <w:rsid w:val="00472630"/>
    <w:rsid w:val="004B0BC8"/>
    <w:rsid w:val="005428F3"/>
    <w:rsid w:val="00592321"/>
    <w:rsid w:val="005B0F84"/>
    <w:rsid w:val="005D20AD"/>
    <w:rsid w:val="006061EF"/>
    <w:rsid w:val="006249BF"/>
    <w:rsid w:val="006574B3"/>
    <w:rsid w:val="006A1B6A"/>
    <w:rsid w:val="006A2176"/>
    <w:rsid w:val="006A7887"/>
    <w:rsid w:val="006E4CB6"/>
    <w:rsid w:val="00720945"/>
    <w:rsid w:val="0072625F"/>
    <w:rsid w:val="007356A3"/>
    <w:rsid w:val="00750D5D"/>
    <w:rsid w:val="007A604E"/>
    <w:rsid w:val="007B2114"/>
    <w:rsid w:val="007C3738"/>
    <w:rsid w:val="007E2F58"/>
    <w:rsid w:val="007F3480"/>
    <w:rsid w:val="008918AA"/>
    <w:rsid w:val="008A1F6C"/>
    <w:rsid w:val="0094585C"/>
    <w:rsid w:val="00965C8D"/>
    <w:rsid w:val="009750AD"/>
    <w:rsid w:val="00994F70"/>
    <w:rsid w:val="009D6C16"/>
    <w:rsid w:val="00A22ED1"/>
    <w:rsid w:val="00A24459"/>
    <w:rsid w:val="00A2662F"/>
    <w:rsid w:val="00AA1957"/>
    <w:rsid w:val="00AE3CDB"/>
    <w:rsid w:val="00AE62A0"/>
    <w:rsid w:val="00AF38FB"/>
    <w:rsid w:val="00B012DC"/>
    <w:rsid w:val="00B04492"/>
    <w:rsid w:val="00B15CDA"/>
    <w:rsid w:val="00B312AD"/>
    <w:rsid w:val="00B51D26"/>
    <w:rsid w:val="00B5625E"/>
    <w:rsid w:val="00B93A0E"/>
    <w:rsid w:val="00BB300E"/>
    <w:rsid w:val="00BD1B0A"/>
    <w:rsid w:val="00BE435C"/>
    <w:rsid w:val="00C15EBC"/>
    <w:rsid w:val="00C26460"/>
    <w:rsid w:val="00C31946"/>
    <w:rsid w:val="00C624CC"/>
    <w:rsid w:val="00C644EF"/>
    <w:rsid w:val="00CC26CC"/>
    <w:rsid w:val="00CC3A58"/>
    <w:rsid w:val="00CD7A7B"/>
    <w:rsid w:val="00D3101D"/>
    <w:rsid w:val="00D37B19"/>
    <w:rsid w:val="00D46929"/>
    <w:rsid w:val="00D7540B"/>
    <w:rsid w:val="00DC2D50"/>
    <w:rsid w:val="00DE6793"/>
    <w:rsid w:val="00E429B6"/>
    <w:rsid w:val="00E62281"/>
    <w:rsid w:val="00EC5D29"/>
    <w:rsid w:val="00ED30D3"/>
    <w:rsid w:val="00EE6206"/>
    <w:rsid w:val="00EE63BC"/>
    <w:rsid w:val="00EF68FE"/>
    <w:rsid w:val="00F170C6"/>
    <w:rsid w:val="00F20777"/>
    <w:rsid w:val="00F524F0"/>
    <w:rsid w:val="00F57D2A"/>
    <w:rsid w:val="00F7582E"/>
    <w:rsid w:val="00F77F2A"/>
    <w:rsid w:val="00F8654F"/>
    <w:rsid w:val="00F94925"/>
    <w:rsid w:val="00F96D65"/>
    <w:rsid w:val="00FA2434"/>
    <w:rsid w:val="00F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471C"/>
  <w15:chartTrackingRefBased/>
  <w15:docId w15:val="{10001CF7-D8A4-46F9-B386-4FBCFC49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981"/>
    <w:pPr>
      <w:spacing w:after="200" w:line="27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9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4F0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22ED1"/>
    <w:pPr>
      <w:spacing w:before="100" w:beforeAutospacing="1" w:after="100" w:afterAutospacing="1" w:line="240" w:lineRule="auto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8F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8F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F68FE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CC3A5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winoujsc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winoujsc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8C92A-6596-4791-940E-E598DE76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3333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Ingielewicz Joanna</dc:creator>
  <cp:keywords/>
  <dc:description/>
  <cp:lastModifiedBy>Kościelecka Magdalena</cp:lastModifiedBy>
  <cp:revision>4</cp:revision>
  <cp:lastPrinted>2024-10-24T13:34:00Z</cp:lastPrinted>
  <dcterms:created xsi:type="dcterms:W3CDTF">2025-10-28T10:19:00Z</dcterms:created>
  <dcterms:modified xsi:type="dcterms:W3CDTF">2025-10-29T13:18:00Z</dcterms:modified>
</cp:coreProperties>
</file>