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Default="00EA6A6B" w:rsidP="00BC57A5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EA6A6B" w:rsidRPr="00834E34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</w:p>
    <w:p w:rsidR="00EA6A6B" w:rsidRDefault="00EA6A6B" w:rsidP="00EA6A6B">
      <w:pPr>
        <w:pStyle w:val="Default"/>
        <w:jc w:val="center"/>
        <w:rPr>
          <w:b/>
        </w:rPr>
      </w:pPr>
      <w:r w:rsidRPr="00A572DB">
        <w:rPr>
          <w:rFonts w:ascii="Times New Roman" w:hAnsi="Times New Roman" w:cs="Times New Roman"/>
          <w:b/>
          <w:bCs/>
        </w:rPr>
        <w:t xml:space="preserve">OŚWIADCZENIE OFERENTA </w:t>
      </w:r>
    </w:p>
    <w:p w:rsidR="00EA6A6B" w:rsidRDefault="00EA6A6B" w:rsidP="00EA6A6B">
      <w:pPr>
        <w:pStyle w:val="Tekstpodstawowy31"/>
        <w:ind w:firstLine="708"/>
        <w:rPr>
          <w:b w:val="0"/>
        </w:rPr>
      </w:pPr>
    </w:p>
    <w:p w:rsidR="00EA6A6B" w:rsidRPr="00555BD4" w:rsidRDefault="00EA6A6B" w:rsidP="00EA6A6B">
      <w:pPr>
        <w:pStyle w:val="Tekstpodstawowy31"/>
        <w:ind w:firstLine="708"/>
        <w:rPr>
          <w:b w:val="0"/>
          <w:szCs w:val="24"/>
        </w:rPr>
      </w:pPr>
    </w:p>
    <w:p w:rsidR="00EA6A6B" w:rsidRPr="00EF71B7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B7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="00EF71B7">
        <w:rPr>
          <w:rFonts w:ascii="Times New Roman" w:hAnsi="Times New Roman" w:cs="Times New Roman"/>
          <w:sz w:val="24"/>
          <w:szCs w:val="24"/>
        </w:rPr>
        <w:t>„</w:t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Organizacja i przeprowadzenie oddziaływań o charakterze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rekreacyjnym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w formie wyjazdowej w ramach rehabilitacji społecznej dorosłych osób z niepełnosprawnością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>z terenu Miasta Świnoujście</w:t>
      </w:r>
      <w:r w:rsidRPr="00EF71B7">
        <w:rPr>
          <w:rFonts w:ascii="Times New Roman" w:hAnsi="Times New Roman" w:cs="Times New Roman"/>
          <w:sz w:val="24"/>
          <w:szCs w:val="24"/>
          <w:lang w:eastAsia="pl-PL" w:bidi="pl-PL"/>
        </w:rPr>
        <w:t>”</w:t>
      </w: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EF71B7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do:  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1B7" w:rsidRPr="00EF71B7" w:rsidRDefault="00EF71B7" w:rsidP="00EF71B7">
      <w:pPr>
        <w:widowControl w:val="0"/>
        <w:tabs>
          <w:tab w:val="left" w:pos="21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EF71B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a) przeprowadzenia kwalifikacji </w:t>
      </w: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uczestników, </w:t>
      </w:r>
    </w:p>
    <w:p w:rsidR="00EF71B7" w:rsidRPr="00EF71B7" w:rsidRDefault="00EF71B7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zapewnienia  kadry, którą stanowią m.in:</w:t>
      </w:r>
    </w:p>
    <w:p w:rsidR="00EF71B7" w:rsidRP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osoby prowadzące zajęcia/oddziaływania o charakterze </w:t>
      </w:r>
      <w:proofErr w:type="spellStart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terapeutyczno</w:t>
      </w:r>
      <w:proofErr w:type="spellEnd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– edukacyjnym, posiadające kwalifikacje i umiejętności w zakresie objętym programem,</w:t>
      </w:r>
    </w:p>
    <w:p w:rsid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opiekunowie osób z niepełnosprawności, posiadający </w:t>
      </w:r>
      <w:r w:rsidRPr="00EF71B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doświadczenie i umiejętności niezbędne do sprawowania opieki nad osobami z niepełnosprawnością,   </w:t>
      </w:r>
    </w:p>
    <w:p w:rsidR="00642EE2" w:rsidRPr="00642EE2" w:rsidRDefault="00642EE2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42E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Pr="00642EE2">
        <w:rPr>
          <w:rFonts w:ascii="Times New Roman" w:hAnsi="Times New Roman" w:cs="Times New Roman"/>
          <w:sz w:val="24"/>
          <w:szCs w:val="24"/>
          <w:lang w:eastAsia="ar-SA"/>
        </w:rPr>
        <w:t>osoby pełniące funkcję pomocy opiekunów</w:t>
      </w:r>
      <w:r w:rsidR="006042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642EE2">
        <w:rPr>
          <w:rFonts w:ascii="Times New Roman" w:hAnsi="Times New Roman" w:cs="Times New Roman"/>
          <w:sz w:val="24"/>
          <w:szCs w:val="24"/>
          <w:lang w:eastAsia="ar-SA"/>
        </w:rPr>
        <w:t>osób z niepełnosprawnościami,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posiadające doświadczenie i umiejętności niezbędne do sprawowania opieki nad osobami </w:t>
      </w:r>
      <w:r w:rsidR="004844B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>z niepełnosprawnościami,</w:t>
      </w:r>
    </w:p>
    <w:p w:rsidR="003436AC" w:rsidRPr="00BF43A7" w:rsidRDefault="00EF71B7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c) </w:t>
      </w:r>
      <w:r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realizacji programu o charakterze </w:t>
      </w:r>
      <w:proofErr w:type="spellStart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terapeutyczno</w:t>
      </w:r>
      <w:proofErr w:type="spellEnd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 – edukacyjnym,</w:t>
      </w:r>
    </w:p>
    <w:p w:rsidR="003436AC" w:rsidRPr="00BF43A7" w:rsidRDefault="003436AC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d</w:t>
      </w:r>
      <w:r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) realizacji programu  </w:t>
      </w:r>
      <w:proofErr w:type="spellStart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>rekreacyjno</w:t>
      </w:r>
      <w:proofErr w:type="spellEnd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kulturalnego.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e)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zapewnienia bezpiecznych i higienicznych warunk</w:t>
      </w:r>
      <w:r w:rsidR="00F1720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ów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pobytu uczestników w</w:t>
      </w:r>
      <w:r w:rsidR="00906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obiekcie spełniającym wymagania ochrony przeciwpożarowej oraz wymogi sanitarne w oparciu </w:t>
      </w:r>
      <w:r w:rsidR="004844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obwiązujące przepisy prawa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zapewnienia transportu uczestników do i z miejsca, gdzie realizowane będzie zadanie, 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g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) zapewnienia przeprowadzenia kontroli pod względem technicznym przez stosowne służby środka transportu, jaki będzie wykorzystany w trakcie przewozu uczestników</w:t>
      </w:r>
      <w:r w:rsidR="0046230D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,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h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 zapewnieni</w:t>
      </w:r>
      <w:r w:rsidR="00AF2E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żywienia zgodnie z zasadami higieny żywienia określonymi w ustawie 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z dnia 25 sierpnia 2006 r. o bezpieczeństwie żywności i żywienia (Dz. U z 202</w:t>
      </w:r>
      <w:r w:rsidR="00FA7DAB">
        <w:rPr>
          <w:rFonts w:ascii="Times New Roman" w:eastAsia="Lucida Sans Unicode" w:hAnsi="Times New Roman" w:cs="Times New Roman"/>
          <w:sz w:val="24"/>
          <w:szCs w:val="24"/>
          <w:lang w:eastAsia="pl-PL"/>
        </w:rPr>
        <w:t>2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r., poz. 2</w:t>
      </w:r>
      <w:r w:rsidR="00FA7DAB">
        <w:rPr>
          <w:rFonts w:ascii="Times New Roman" w:eastAsia="Lucida Sans Unicode" w:hAnsi="Times New Roman" w:cs="Times New Roman"/>
          <w:sz w:val="24"/>
          <w:szCs w:val="24"/>
          <w:lang w:eastAsia="pl-PL"/>
        </w:rPr>
        <w:t>132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)</w:t>
      </w:r>
      <w:r w:rsidR="0046230D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</w:p>
    <w:p w:rsidR="0046230D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>i</w:t>
      </w:r>
      <w:r w:rsidR="00EF71B7" w:rsidRPr="00BF43A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 xml:space="preserve">)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401ADA" w:rsidRPr="00BF43A7">
        <w:rPr>
          <w:rFonts w:ascii="Times New Roman" w:hAnsi="Times New Roman" w:cs="Times New Roman"/>
          <w:sz w:val="24"/>
          <w:szCs w:val="24"/>
        </w:rPr>
        <w:t xml:space="preserve">rowadzenia i dostosowania wszelkich działań w okresie stanu zagrożenia epidemicznego lub pandemii do obowiązujących obostrzeń i zasad bezpieczeństwa,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aktualnych wytycznych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m.in.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Głównego Inspektora Sanitarnego, Ministerstwa Zdrowia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jeżeli będą obowiązywały podczas wyjazdu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8F79C3" w:rsidRPr="008F79C3" w:rsidRDefault="008F79C3" w:rsidP="008F79C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 </w:t>
      </w:r>
    </w:p>
    <w:p w:rsidR="00EA6A6B" w:rsidRPr="002F5A23" w:rsidRDefault="00EA6A6B" w:rsidP="00EA6A6B">
      <w:pPr>
        <w:pStyle w:val="Default"/>
        <w:rPr>
          <w:rFonts w:ascii="Times New Roman" w:hAnsi="Times New Roman" w:cs="Times New Roman"/>
          <w:color w:val="auto"/>
        </w:rPr>
      </w:pP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191E19"/>
    <w:rsid w:val="001B47F6"/>
    <w:rsid w:val="00213D47"/>
    <w:rsid w:val="002C7F7B"/>
    <w:rsid w:val="00330587"/>
    <w:rsid w:val="00332084"/>
    <w:rsid w:val="003436AC"/>
    <w:rsid w:val="00394E87"/>
    <w:rsid w:val="00401ADA"/>
    <w:rsid w:val="0046230D"/>
    <w:rsid w:val="004844B6"/>
    <w:rsid w:val="006042A4"/>
    <w:rsid w:val="00636FB2"/>
    <w:rsid w:val="006371FD"/>
    <w:rsid w:val="00642EE2"/>
    <w:rsid w:val="00783D76"/>
    <w:rsid w:val="007C3D5C"/>
    <w:rsid w:val="008709BB"/>
    <w:rsid w:val="008F79C3"/>
    <w:rsid w:val="00906D39"/>
    <w:rsid w:val="00AF2EC3"/>
    <w:rsid w:val="00BC57A5"/>
    <w:rsid w:val="00BC7FE0"/>
    <w:rsid w:val="00BF43A7"/>
    <w:rsid w:val="00D5265F"/>
    <w:rsid w:val="00E06C0D"/>
    <w:rsid w:val="00EA6A6B"/>
    <w:rsid w:val="00EF71B7"/>
    <w:rsid w:val="00F17204"/>
    <w:rsid w:val="00FA7DA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09CA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17</cp:revision>
  <dcterms:created xsi:type="dcterms:W3CDTF">2021-04-29T13:56:00Z</dcterms:created>
  <dcterms:modified xsi:type="dcterms:W3CDTF">2023-03-24T14:33:00Z</dcterms:modified>
</cp:coreProperties>
</file>